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DE39" w14:textId="77777777" w:rsidR="00802868" w:rsidRPr="00802868" w:rsidRDefault="00802868" w:rsidP="00802868">
      <w:pPr>
        <w:spacing w:after="0"/>
        <w:jc w:val="center"/>
        <w:rPr>
          <w:rFonts w:ascii="Arial" w:eastAsia="Calibri" w:hAnsi="Arial" w:cs="Arial"/>
          <w:b/>
          <w:bCs/>
          <w:color w:val="000080"/>
          <w:sz w:val="52"/>
          <w:szCs w:val="52"/>
          <w:lang w:val="en-US" w:eastAsia="en-US"/>
        </w:rPr>
      </w:pPr>
      <w:r w:rsidRPr="00802868">
        <w:rPr>
          <w:rFonts w:ascii="Arial" w:eastAsia="Calibri" w:hAnsi="Arial" w:cs="Arial"/>
          <w:b/>
          <w:bCs/>
          <w:color w:val="000080"/>
          <w:sz w:val="52"/>
          <w:szCs w:val="52"/>
          <w:lang w:val="en-US" w:eastAsia="en-US"/>
        </w:rPr>
        <w:t>BILL WATCH</w:t>
      </w:r>
    </w:p>
    <w:p w14:paraId="230DEA1B" w14:textId="77777777" w:rsidR="00802868" w:rsidRPr="00802868" w:rsidRDefault="00802868" w:rsidP="00802868">
      <w:pPr>
        <w:jc w:val="center"/>
        <w:rPr>
          <w:rFonts w:ascii="Calibri" w:eastAsia="Calibri" w:hAnsi="Calibri" w:cs="Calibri"/>
          <w:color w:val="666633"/>
          <w:sz w:val="28"/>
          <w:szCs w:val="28"/>
          <w:lang w:val="en-US" w:eastAsia="en-US"/>
        </w:rPr>
      </w:pPr>
      <w:r w:rsidRPr="00802868">
        <w:rPr>
          <w:rFonts w:ascii="Arial" w:eastAsia="Calibri" w:hAnsi="Arial" w:cs="Arial"/>
          <w:b/>
          <w:bCs/>
          <w:color w:val="666633"/>
          <w:sz w:val="28"/>
          <w:szCs w:val="28"/>
          <w:lang w:val="en-US" w:eastAsia="en-US"/>
        </w:rPr>
        <w:t xml:space="preserve">PARLIAMENTARY </w:t>
      </w:r>
      <w:proofErr w:type="gramStart"/>
      <w:r w:rsidRPr="00802868">
        <w:rPr>
          <w:rFonts w:ascii="Arial" w:eastAsia="Calibri" w:hAnsi="Arial" w:cs="Arial"/>
          <w:b/>
          <w:bCs/>
          <w:color w:val="666633"/>
          <w:sz w:val="28"/>
          <w:szCs w:val="28"/>
          <w:lang w:val="en-US" w:eastAsia="en-US"/>
        </w:rPr>
        <w:t>COMMITTEES</w:t>
      </w:r>
      <w:proofErr w:type="gramEnd"/>
      <w:r w:rsidRPr="00802868">
        <w:rPr>
          <w:rFonts w:ascii="Arial" w:eastAsia="Calibri" w:hAnsi="Arial" w:cs="Arial"/>
          <w:b/>
          <w:bCs/>
          <w:color w:val="666633"/>
          <w:sz w:val="28"/>
          <w:szCs w:val="28"/>
          <w:lang w:val="en-US" w:eastAsia="en-US"/>
        </w:rPr>
        <w:t xml:space="preserve"> SERIES 20/2022</w:t>
      </w:r>
    </w:p>
    <w:p w14:paraId="67DAC687" w14:textId="77777777" w:rsidR="00802868" w:rsidRPr="00802868" w:rsidRDefault="00802868" w:rsidP="00802868">
      <w:pPr>
        <w:spacing w:after="120"/>
        <w:jc w:val="center"/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US"/>
        </w:rPr>
      </w:pPr>
      <w:r w:rsidRPr="00802868"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US"/>
        </w:rPr>
        <w:t>[29th May 2022]</w:t>
      </w:r>
    </w:p>
    <w:p w14:paraId="4EFF1623" w14:textId="77777777" w:rsidR="00802868" w:rsidRPr="00802868" w:rsidRDefault="00802868" w:rsidP="00802868">
      <w:pPr>
        <w:spacing w:after="180"/>
        <w:jc w:val="center"/>
        <w:rPr>
          <w:rFonts w:ascii="Arial" w:eastAsia="Calibri" w:hAnsi="Arial" w:cs="Arial"/>
          <w:b/>
          <w:bCs/>
          <w:color w:val="CC0000"/>
          <w:sz w:val="28"/>
          <w:szCs w:val="28"/>
          <w:lang w:val="en-US" w:eastAsia="en-US"/>
        </w:rPr>
      </w:pPr>
      <w:r w:rsidRPr="00802868">
        <w:rPr>
          <w:rFonts w:ascii="Arial" w:eastAsia="Calibri" w:hAnsi="Arial" w:cs="Arial"/>
          <w:b/>
          <w:bCs/>
          <w:color w:val="CC0000"/>
          <w:sz w:val="28"/>
          <w:szCs w:val="28"/>
          <w:lang w:val="en-US" w:eastAsia="en-US"/>
        </w:rPr>
        <w:t>Open Committee Meetings This Week</w:t>
      </w:r>
      <w:r w:rsidRPr="00802868">
        <w:rPr>
          <w:rFonts w:ascii="Arial" w:eastAsia="Calibri" w:hAnsi="Arial" w:cs="Arial"/>
          <w:b/>
          <w:bCs/>
          <w:color w:val="CC0000"/>
          <w:sz w:val="28"/>
          <w:szCs w:val="28"/>
          <w:lang w:val="en-US" w:eastAsia="en-US"/>
        </w:rPr>
        <w:br/>
        <w:t>Monday 30th and Tuesday 31st May, Friday 3rd June</w:t>
      </w:r>
    </w:p>
    <w:p w14:paraId="2B01288A" w14:textId="77777777" w:rsidR="00802868" w:rsidRPr="00802868" w:rsidRDefault="00802868" w:rsidP="00802868">
      <w:pPr>
        <w:spacing w:after="160"/>
        <w:jc w:val="both"/>
        <w:rPr>
          <w:rFonts w:ascii="Arial" w:eastAsia="Calibri" w:hAnsi="Arial" w:cs="Arial"/>
          <w:color w:val="000080"/>
          <w:sz w:val="28"/>
          <w:szCs w:val="28"/>
          <w:lang w:eastAsia="en-ZW"/>
        </w:rPr>
      </w:pPr>
      <w:r w:rsidRPr="00802868">
        <w:rPr>
          <w:rFonts w:ascii="Arial" w:eastAsia="Calibri" w:hAnsi="Arial" w:cs="Arial"/>
          <w:color w:val="000080"/>
          <w:sz w:val="28"/>
          <w:szCs w:val="28"/>
          <w:lang w:eastAsia="en-ZW"/>
        </w:rPr>
        <w:t xml:space="preserve">Open portfolio committee and thematic committee meetings [meetings that are open to attendance by members of the public </w:t>
      </w:r>
      <w:r w:rsidRPr="00802868">
        <w:rPr>
          <w:rFonts w:ascii="Arial" w:eastAsia="Calibri" w:hAnsi="Arial" w:cs="Arial"/>
          <w:color w:val="000080"/>
          <w:sz w:val="28"/>
          <w:szCs w:val="28"/>
          <w:u w:val="single"/>
          <w:lang w:eastAsia="en-ZW"/>
        </w:rPr>
        <w:t>as observers only</w:t>
      </w:r>
      <w:r w:rsidRPr="00802868">
        <w:rPr>
          <w:rFonts w:ascii="Arial" w:eastAsia="Calibri" w:hAnsi="Arial" w:cs="Arial"/>
          <w:color w:val="000080"/>
          <w:sz w:val="28"/>
          <w:szCs w:val="28"/>
          <w:lang w:eastAsia="en-ZW"/>
        </w:rPr>
        <w:t xml:space="preserve">] are scheduled for Monday afternoon and Tuesday, </w:t>
      </w:r>
      <w:proofErr w:type="gramStart"/>
      <w:r w:rsidRPr="00802868">
        <w:rPr>
          <w:rFonts w:ascii="Arial" w:eastAsia="Calibri" w:hAnsi="Arial" w:cs="Arial"/>
          <w:color w:val="000080"/>
          <w:sz w:val="28"/>
          <w:szCs w:val="28"/>
          <w:lang w:eastAsia="en-ZW"/>
        </w:rPr>
        <w:t>Wednesday</w:t>
      </w:r>
      <w:proofErr w:type="gramEnd"/>
      <w:r w:rsidRPr="00802868">
        <w:rPr>
          <w:rFonts w:ascii="Arial" w:eastAsia="Calibri" w:hAnsi="Arial" w:cs="Arial"/>
          <w:color w:val="000080"/>
          <w:sz w:val="28"/>
          <w:szCs w:val="28"/>
          <w:lang w:eastAsia="en-ZW"/>
        </w:rPr>
        <w:t xml:space="preserve"> and mornings this week, as shown below.  </w:t>
      </w:r>
    </w:p>
    <w:p w14:paraId="667CF838" w14:textId="77777777" w:rsidR="00802868" w:rsidRPr="00802868" w:rsidRDefault="00802868" w:rsidP="00802868">
      <w:pPr>
        <w:keepNext/>
        <w:jc w:val="center"/>
        <w:rPr>
          <w:rFonts w:ascii="Arial" w:eastAsia="Calibri" w:hAnsi="Arial" w:cs="Arial"/>
          <w:color w:val="000080"/>
          <w:sz w:val="28"/>
          <w:szCs w:val="28"/>
          <w:lang w:val="en-ZW" w:eastAsia="en-ZW"/>
        </w:rPr>
      </w:pPr>
      <w:r w:rsidRPr="00802868"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val="en-ZW" w:eastAsia="en-ZW"/>
        </w:rPr>
        <w:t>Monday 30th May at 2 pm</w:t>
      </w:r>
    </w:p>
    <w:p w14:paraId="634B5E20" w14:textId="77777777" w:rsidR="00802868" w:rsidRPr="00802868" w:rsidRDefault="00802868" w:rsidP="00802868">
      <w:pPr>
        <w:keepNext/>
        <w:spacing w:after="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ZW"/>
        </w:rPr>
      </w:pPr>
      <w:r w:rsidRPr="00802868">
        <w:rPr>
          <w:rFonts w:ascii="Arial" w:eastAsia="Calibri" w:hAnsi="Arial" w:cs="Arial"/>
          <w:b/>
          <w:bCs/>
          <w:color w:val="000080"/>
          <w:sz w:val="28"/>
          <w:szCs w:val="28"/>
          <w:lang w:val="en-ZW" w:eastAsia="en-ZW"/>
        </w:rPr>
        <w:t>Thematic Committee: HIV and AIDS</w:t>
      </w:r>
    </w:p>
    <w:p w14:paraId="5D66CD09" w14:textId="77777777" w:rsidR="00802868" w:rsidRPr="00802868" w:rsidRDefault="00802868" w:rsidP="00802868">
      <w:pPr>
        <w:spacing w:after="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ZW"/>
        </w:rPr>
      </w:pPr>
      <w:r w:rsidRPr="00802868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 xml:space="preserve">Oral evidence from </w:t>
      </w:r>
      <w:proofErr w:type="gramStart"/>
      <w:r w:rsidRPr="00802868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the  Inter</w:t>
      </w:r>
      <w:proofErr w:type="gramEnd"/>
      <w:r w:rsidRPr="00802868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-Ministerial Task Force on Substance and Dru</w:t>
      </w:r>
      <w:r w:rsidRPr="00802868">
        <w:rPr>
          <w:rFonts w:ascii="Arial" w:eastAsia="Calibri" w:hAnsi="Arial" w:cs="Arial"/>
          <w:color w:val="000080"/>
          <w:sz w:val="28"/>
          <w:szCs w:val="28"/>
          <w:lang w:val="en-ZW" w:eastAsia="en-ZW"/>
        </w:rPr>
        <w:t>g Abuse on the Substance and Drug Abuse Situation in Zimbabwe.</w:t>
      </w:r>
    </w:p>
    <w:p w14:paraId="4BD4C330" w14:textId="77777777" w:rsidR="00802868" w:rsidRPr="00802868" w:rsidRDefault="00802868" w:rsidP="00802868">
      <w:pPr>
        <w:spacing w:after="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ZW"/>
        </w:rPr>
      </w:pPr>
      <w:r w:rsidRPr="00802868">
        <w:rPr>
          <w:rFonts w:ascii="Arial" w:eastAsia="Calibri" w:hAnsi="Arial" w:cs="Arial"/>
          <w:i/>
          <w:iCs/>
          <w:color w:val="000080"/>
          <w:sz w:val="28"/>
          <w:szCs w:val="28"/>
          <w:lang w:val="en-ZW" w:eastAsia="en-ZW"/>
        </w:rPr>
        <w:t>Physical meeting</w:t>
      </w:r>
    </w:p>
    <w:p w14:paraId="3C50D803" w14:textId="77777777" w:rsidR="00802868" w:rsidRPr="00802868" w:rsidRDefault="00802868" w:rsidP="00802868">
      <w:pPr>
        <w:spacing w:after="12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802868">
        <w:rPr>
          <w:rFonts w:ascii="Arial" w:eastAsia="Calibri" w:hAnsi="Arial" w:cs="Arial"/>
          <w:color w:val="000080"/>
          <w:sz w:val="28"/>
          <w:szCs w:val="28"/>
          <w:lang w:eastAsia="en-US"/>
        </w:rPr>
        <w:t xml:space="preserve">Venue: </w:t>
      </w:r>
      <w:r w:rsidRPr="00802868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National Assembly Chamber.</w:t>
      </w:r>
    </w:p>
    <w:p w14:paraId="047BC130" w14:textId="77777777" w:rsidR="00802868" w:rsidRPr="00802868" w:rsidRDefault="00802868" w:rsidP="00802868">
      <w:pPr>
        <w:jc w:val="center"/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val="en-ZW" w:eastAsia="en-US"/>
        </w:rPr>
      </w:pPr>
      <w:r w:rsidRPr="00802868"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val="en-ZW" w:eastAsia="en-US"/>
        </w:rPr>
        <w:t>Tuesday 31st May at 10 am</w:t>
      </w:r>
    </w:p>
    <w:p w14:paraId="1AAEF69A" w14:textId="77777777" w:rsidR="00802868" w:rsidRPr="00802868" w:rsidRDefault="00802868" w:rsidP="00802868">
      <w:pPr>
        <w:spacing w:after="0"/>
        <w:jc w:val="both"/>
        <w:rPr>
          <w:rFonts w:ascii="Arial" w:eastAsia="Calibri" w:hAnsi="Arial" w:cs="Arial"/>
          <w:b/>
          <w:bCs/>
          <w:color w:val="000080"/>
          <w:sz w:val="28"/>
          <w:szCs w:val="28"/>
          <w:lang w:val="en-ZW" w:eastAsia="en-US"/>
        </w:rPr>
      </w:pPr>
      <w:r w:rsidRPr="00802868">
        <w:rPr>
          <w:rFonts w:ascii="Arial" w:eastAsia="Calibri" w:hAnsi="Arial" w:cs="Arial"/>
          <w:b/>
          <w:bCs/>
          <w:color w:val="000080"/>
          <w:sz w:val="28"/>
          <w:szCs w:val="28"/>
          <w:lang w:val="en-ZW" w:eastAsia="en-US"/>
        </w:rPr>
        <w:t>Portfolio Committee: Health and Child Care</w:t>
      </w:r>
    </w:p>
    <w:p w14:paraId="45373335" w14:textId="77777777" w:rsidR="00802868" w:rsidRPr="00802868" w:rsidRDefault="00802868" w:rsidP="00802868">
      <w:pPr>
        <w:spacing w:after="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802868">
        <w:rPr>
          <w:rFonts w:ascii="Arial" w:eastAsia="Calibri" w:hAnsi="Arial" w:cs="Arial"/>
          <w:color w:val="000080"/>
          <w:sz w:val="28"/>
          <w:szCs w:val="28"/>
          <w:lang w:eastAsia="en-ZW"/>
        </w:rPr>
        <w:t xml:space="preserve">Oral </w:t>
      </w:r>
      <w:r w:rsidRPr="00802868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e</w:t>
      </w:r>
      <w:r w:rsidRPr="00802868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v</w:t>
      </w:r>
      <w:r w:rsidRPr="00802868">
        <w:rPr>
          <w:rFonts w:ascii="Arial" w:eastAsia="Calibri" w:hAnsi="Arial" w:cs="Arial"/>
          <w:color w:val="000080"/>
          <w:sz w:val="28"/>
          <w:szCs w:val="28"/>
          <w:lang w:eastAsia="en-ZW"/>
        </w:rPr>
        <w:t>id</w:t>
      </w:r>
      <w:r w:rsidRPr="00802868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en</w:t>
      </w:r>
      <w:r w:rsidRPr="00802868">
        <w:rPr>
          <w:rFonts w:ascii="Arial" w:eastAsia="Calibri" w:hAnsi="Arial" w:cs="Arial"/>
          <w:color w:val="000080"/>
          <w:sz w:val="28"/>
          <w:szCs w:val="28"/>
          <w:lang w:eastAsia="en-ZW"/>
        </w:rPr>
        <w:t>ce</w:t>
      </w:r>
      <w:r w:rsidRPr="00802868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</w:t>
      </w:r>
      <w:r w:rsidRPr="00802868">
        <w:rPr>
          <w:rFonts w:ascii="Arial" w:eastAsia="Calibri" w:hAnsi="Arial" w:cs="Arial"/>
          <w:color w:val="000080"/>
          <w:spacing w:val="3"/>
          <w:sz w:val="28"/>
          <w:szCs w:val="28"/>
          <w:lang w:eastAsia="en-ZW"/>
        </w:rPr>
        <w:t>f</w:t>
      </w:r>
      <w:r w:rsidRPr="00802868">
        <w:rPr>
          <w:rFonts w:ascii="Arial" w:eastAsia="Calibri" w:hAnsi="Arial" w:cs="Arial"/>
          <w:color w:val="000080"/>
          <w:sz w:val="28"/>
          <w:szCs w:val="28"/>
          <w:lang w:eastAsia="en-ZW"/>
        </w:rPr>
        <w:t>r</w:t>
      </w:r>
      <w:r w:rsidRPr="00802868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o</w:t>
      </w:r>
      <w:r w:rsidRPr="00802868">
        <w:rPr>
          <w:rFonts w:ascii="Arial" w:eastAsia="Calibri" w:hAnsi="Arial" w:cs="Arial"/>
          <w:color w:val="000080"/>
          <w:sz w:val="28"/>
          <w:szCs w:val="28"/>
          <w:lang w:eastAsia="en-ZW"/>
        </w:rPr>
        <w:t>m</w:t>
      </w:r>
      <w:r w:rsidRPr="00802868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 xml:space="preserve"> </w:t>
      </w:r>
      <w:r w:rsidRPr="00802868">
        <w:rPr>
          <w:rFonts w:ascii="Arial" w:eastAsia="Calibri" w:hAnsi="Arial" w:cs="Arial"/>
          <w:color w:val="000080"/>
          <w:spacing w:val="-14"/>
          <w:sz w:val="28"/>
          <w:szCs w:val="28"/>
          <w:lang w:val="en-ZW" w:eastAsia="en-US"/>
        </w:rPr>
        <w:t>the Zimbabwe National Family Planning Council on the welfare of its employees</w:t>
      </w:r>
      <w:r w:rsidRPr="00802868">
        <w:rPr>
          <w:rFonts w:ascii="Arial" w:eastAsia="Calibri" w:hAnsi="Arial" w:cs="Arial"/>
          <w:color w:val="000080"/>
          <w:sz w:val="28"/>
          <w:szCs w:val="28"/>
          <w:lang w:eastAsia="en-ZW"/>
        </w:rPr>
        <w:t>.</w:t>
      </w:r>
    </w:p>
    <w:p w14:paraId="71B45A1C" w14:textId="77777777" w:rsidR="00802868" w:rsidRPr="00802868" w:rsidRDefault="00802868" w:rsidP="00802868">
      <w:pPr>
        <w:spacing w:after="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ZW"/>
        </w:rPr>
      </w:pPr>
      <w:r w:rsidRPr="00802868">
        <w:rPr>
          <w:rFonts w:ascii="Arial" w:eastAsia="Calibri" w:hAnsi="Arial" w:cs="Arial"/>
          <w:i/>
          <w:iCs/>
          <w:color w:val="000080"/>
          <w:sz w:val="28"/>
          <w:szCs w:val="28"/>
          <w:lang w:val="en-ZW" w:eastAsia="en-ZW"/>
        </w:rPr>
        <w:t>Physical meeting</w:t>
      </w:r>
    </w:p>
    <w:p w14:paraId="2EF1C68E" w14:textId="77777777" w:rsidR="00802868" w:rsidRPr="00802868" w:rsidRDefault="00802868" w:rsidP="00802868">
      <w:pPr>
        <w:spacing w:after="12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802868">
        <w:rPr>
          <w:rFonts w:ascii="Arial" w:eastAsia="Calibri" w:hAnsi="Arial" w:cs="Arial"/>
          <w:color w:val="000080"/>
          <w:sz w:val="28"/>
          <w:szCs w:val="28"/>
          <w:lang w:eastAsia="en-US"/>
        </w:rPr>
        <w:t xml:space="preserve">Venue: </w:t>
      </w:r>
      <w:r w:rsidRPr="00802868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National Assembly Chamber.</w:t>
      </w:r>
    </w:p>
    <w:p w14:paraId="0C5AFC19" w14:textId="77777777" w:rsidR="00802868" w:rsidRPr="00802868" w:rsidRDefault="00802868" w:rsidP="00802868">
      <w:pPr>
        <w:keepNext/>
        <w:jc w:val="center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802868"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val="en-ZW" w:eastAsia="en-US"/>
        </w:rPr>
        <w:t>Friday 3rd June at 9 am</w:t>
      </w:r>
    </w:p>
    <w:p w14:paraId="1985FBA3" w14:textId="77777777" w:rsidR="00802868" w:rsidRPr="00802868" w:rsidRDefault="00802868" w:rsidP="00802868">
      <w:pPr>
        <w:spacing w:after="0"/>
        <w:jc w:val="both"/>
        <w:rPr>
          <w:rFonts w:ascii="Arial" w:eastAsia="Calibri" w:hAnsi="Arial" w:cs="Arial"/>
          <w:b/>
          <w:bCs/>
          <w:color w:val="000080"/>
          <w:sz w:val="28"/>
          <w:szCs w:val="28"/>
          <w:lang w:val="en-ZW" w:eastAsia="en-US"/>
        </w:rPr>
      </w:pPr>
      <w:r w:rsidRPr="00802868">
        <w:rPr>
          <w:rFonts w:ascii="Arial" w:eastAsia="Calibri" w:hAnsi="Arial" w:cs="Arial"/>
          <w:b/>
          <w:bCs/>
          <w:color w:val="000080"/>
          <w:sz w:val="28"/>
          <w:szCs w:val="28"/>
          <w:lang w:val="en-ZW" w:eastAsia="en-US"/>
        </w:rPr>
        <w:t>Public Accounts Committee’s Sub-Committee on Central Government Accounts</w:t>
      </w:r>
    </w:p>
    <w:p w14:paraId="44136AAA" w14:textId="77777777" w:rsidR="00802868" w:rsidRPr="00802868" w:rsidRDefault="00802868" w:rsidP="00802868">
      <w:pPr>
        <w:spacing w:after="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802868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 xml:space="preserve">Oral evidence on the 2019 Auditor-General’s Report from: </w:t>
      </w:r>
    </w:p>
    <w:p w14:paraId="37EFDC6B" w14:textId="77777777" w:rsidR="00802868" w:rsidRPr="00802868" w:rsidRDefault="00802868" w:rsidP="00802868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802868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Ministry of Foreign Affairs and International Trade; and</w:t>
      </w:r>
    </w:p>
    <w:p w14:paraId="07E7B47D" w14:textId="77777777" w:rsidR="00802868" w:rsidRPr="00802868" w:rsidRDefault="00802868" w:rsidP="00802868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802868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Ministry of National Housing and Social Amenities.</w:t>
      </w:r>
    </w:p>
    <w:p w14:paraId="5F03DB0D" w14:textId="77777777" w:rsidR="00802868" w:rsidRPr="00802868" w:rsidRDefault="00802868" w:rsidP="00802868">
      <w:pPr>
        <w:spacing w:after="0"/>
        <w:jc w:val="both"/>
        <w:rPr>
          <w:rFonts w:ascii="Arial" w:eastAsia="Calibri" w:hAnsi="Arial" w:cs="Arial"/>
          <w:color w:val="000080"/>
          <w:sz w:val="28"/>
          <w:szCs w:val="28"/>
          <w:lang w:val="en-ZW" w:eastAsia="ar-SA"/>
        </w:rPr>
      </w:pPr>
      <w:r w:rsidRPr="00802868">
        <w:rPr>
          <w:rFonts w:ascii="Arial" w:eastAsia="Calibri" w:hAnsi="Arial" w:cs="Arial"/>
          <w:i/>
          <w:iCs/>
          <w:color w:val="000080"/>
          <w:sz w:val="28"/>
          <w:szCs w:val="28"/>
          <w:lang w:val="en-ZW" w:eastAsia="ar-SA"/>
        </w:rPr>
        <w:t>Hybrid meeting</w:t>
      </w:r>
    </w:p>
    <w:p w14:paraId="31F7720B" w14:textId="77777777" w:rsidR="00802868" w:rsidRPr="00802868" w:rsidRDefault="00802868" w:rsidP="00802868">
      <w:pPr>
        <w:spacing w:after="12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802868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Venue: Senate Chamber.</w:t>
      </w:r>
    </w:p>
    <w:p w14:paraId="7CDECE2F" w14:textId="77777777" w:rsidR="00802868" w:rsidRPr="00802868" w:rsidRDefault="00802868" w:rsidP="00802868">
      <w:pPr>
        <w:jc w:val="center"/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val="en-US" w:eastAsia="en-ZW"/>
        </w:rPr>
      </w:pPr>
      <w:r w:rsidRPr="00802868"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val="en-US" w:eastAsia="en-ZW"/>
        </w:rPr>
        <w:t>How to Follow Virtual and Hybrid Open Meetings on the ZOOM Platform</w:t>
      </w:r>
    </w:p>
    <w:p w14:paraId="0A98D824" w14:textId="77777777" w:rsidR="00802868" w:rsidRPr="00802868" w:rsidRDefault="00802868" w:rsidP="00802868">
      <w:pPr>
        <w:jc w:val="both"/>
        <w:rPr>
          <w:rFonts w:ascii="Arial" w:eastAsia="Calibri" w:hAnsi="Arial" w:cs="Arial"/>
          <w:color w:val="000080"/>
          <w:sz w:val="28"/>
          <w:szCs w:val="28"/>
          <w:lang w:val="en-US" w:eastAsia="en-US"/>
        </w:rPr>
      </w:pPr>
      <w:r w:rsidRPr="00802868">
        <w:rPr>
          <w:rFonts w:ascii="Arial" w:eastAsia="Calibri" w:hAnsi="Arial" w:cs="Arial"/>
          <w:color w:val="000080"/>
          <w:sz w:val="28"/>
          <w:szCs w:val="28"/>
          <w:lang w:val="en-US" w:eastAsia="en-US"/>
        </w:rPr>
        <w:t xml:space="preserve">For assistance in following the proceedings in </w:t>
      </w:r>
      <w:r w:rsidRPr="00802868">
        <w:rPr>
          <w:rFonts w:ascii="Arial" w:eastAsia="Calibri" w:hAnsi="Arial" w:cs="Arial"/>
          <w:color w:val="000080"/>
          <w:sz w:val="28"/>
          <w:szCs w:val="28"/>
          <w:u w:val="single"/>
          <w:lang w:val="en-US" w:eastAsia="en-US"/>
        </w:rPr>
        <w:t>virtual and hybrid open meetings</w:t>
      </w:r>
      <w:r w:rsidRPr="00802868">
        <w:rPr>
          <w:rFonts w:ascii="Arial" w:eastAsia="Calibri" w:hAnsi="Arial" w:cs="Arial"/>
          <w:color w:val="000080"/>
          <w:sz w:val="28"/>
          <w:szCs w:val="28"/>
          <w:lang w:val="en-US" w:eastAsia="en-US"/>
        </w:rPr>
        <w:t xml:space="preserve"> on the ZOOM platform as observers, interested persons should contact the following for the meeting ID and passcode: </w:t>
      </w:r>
    </w:p>
    <w:p w14:paraId="24A88252" w14:textId="77777777" w:rsidR="00802868" w:rsidRPr="00802868" w:rsidRDefault="00802868" w:rsidP="00802868">
      <w:pPr>
        <w:spacing w:after="240"/>
        <w:ind w:left="284"/>
        <w:jc w:val="both"/>
        <w:rPr>
          <w:rFonts w:ascii="Arial" w:eastAsia="Calibri" w:hAnsi="Arial" w:cs="Arial"/>
          <w:color w:val="000080"/>
          <w:sz w:val="28"/>
          <w:szCs w:val="28"/>
          <w:lang w:val="en-US" w:eastAsia="en-US"/>
        </w:rPr>
      </w:pPr>
      <w:r w:rsidRPr="00802868">
        <w:rPr>
          <w:rFonts w:ascii="Arial" w:eastAsia="Calibri" w:hAnsi="Arial" w:cs="Arial"/>
          <w:color w:val="000080"/>
          <w:sz w:val="28"/>
          <w:szCs w:val="28"/>
          <w:u w:val="single"/>
          <w:lang w:val="en-US" w:eastAsia="en-US"/>
        </w:rPr>
        <w:t>Parliament’s Public Relations Office</w:t>
      </w:r>
      <w:r w:rsidRPr="00802868">
        <w:rPr>
          <w:rFonts w:ascii="Arial" w:eastAsia="Calibri" w:hAnsi="Arial" w:cs="Arial"/>
          <w:color w:val="000080"/>
          <w:sz w:val="28"/>
          <w:szCs w:val="28"/>
          <w:lang w:val="en-US" w:eastAsia="en-US"/>
        </w:rPr>
        <w:t xml:space="preserve">, </w:t>
      </w:r>
      <w:r w:rsidRPr="00802868">
        <w:rPr>
          <w:rFonts w:ascii="Arial" w:eastAsia="Calibri" w:hAnsi="Arial" w:cs="Arial"/>
          <w:color w:val="000080"/>
          <w:sz w:val="28"/>
          <w:szCs w:val="28"/>
          <w:lang w:eastAsia="en-US"/>
        </w:rPr>
        <w:t>Tel: +263 242 700181-</w:t>
      </w:r>
      <w:proofErr w:type="gramStart"/>
      <w:r w:rsidRPr="00802868">
        <w:rPr>
          <w:rFonts w:ascii="Arial" w:eastAsia="Calibri" w:hAnsi="Arial" w:cs="Arial"/>
          <w:color w:val="000080"/>
          <w:sz w:val="28"/>
          <w:szCs w:val="28"/>
          <w:lang w:eastAsia="en-US"/>
        </w:rPr>
        <w:t xml:space="preserve">6  </w:t>
      </w:r>
      <w:r w:rsidRPr="00802868">
        <w:rPr>
          <w:rFonts w:ascii="Arial" w:eastAsia="Calibri" w:hAnsi="Arial" w:cs="Arial"/>
          <w:b/>
          <w:bCs/>
          <w:color w:val="000080"/>
          <w:sz w:val="28"/>
          <w:szCs w:val="28"/>
          <w:lang w:eastAsia="en-US"/>
        </w:rPr>
        <w:t>or</w:t>
      </w:r>
      <w:proofErr w:type="gramEnd"/>
      <w:r w:rsidRPr="00802868">
        <w:rPr>
          <w:rFonts w:ascii="Arial" w:eastAsia="Calibri" w:hAnsi="Arial" w:cs="Arial"/>
          <w:color w:val="000080"/>
          <w:sz w:val="28"/>
          <w:szCs w:val="28"/>
          <w:lang w:eastAsia="en-US"/>
        </w:rPr>
        <w:t xml:space="preserve">  +263 242 </w:t>
      </w:r>
      <w:r w:rsidRPr="00802868">
        <w:rPr>
          <w:rFonts w:ascii="Arial" w:eastAsia="Calibri" w:hAnsi="Arial" w:cs="Arial"/>
          <w:color w:val="000080"/>
          <w:sz w:val="28"/>
          <w:szCs w:val="28"/>
          <w:lang w:val="en-US" w:eastAsia="en-US"/>
        </w:rPr>
        <w:t xml:space="preserve">252936 – 55. </w:t>
      </w:r>
    </w:p>
    <w:p w14:paraId="6F9C41D4" w14:textId="77777777" w:rsidR="00802868" w:rsidRPr="00802868" w:rsidRDefault="00802868" w:rsidP="00802868">
      <w:pPr>
        <w:jc w:val="center"/>
        <w:rPr>
          <w:rFonts w:ascii="Arial" w:eastAsia="Calibri" w:hAnsi="Arial" w:cs="Arial"/>
          <w:color w:val="008000"/>
          <w:spacing w:val="-6"/>
          <w:sz w:val="28"/>
          <w:szCs w:val="28"/>
          <w:lang w:val="en-ZW" w:eastAsia="en-US"/>
        </w:rPr>
      </w:pPr>
      <w:r w:rsidRPr="00802868">
        <w:rPr>
          <w:rFonts w:ascii="Arial" w:eastAsia="Calibri" w:hAnsi="Arial" w:cs="Arial"/>
          <w:b/>
          <w:bCs/>
          <w:color w:val="008000"/>
          <w:spacing w:val="-6"/>
          <w:sz w:val="28"/>
          <w:szCs w:val="28"/>
          <w:u w:val="single"/>
          <w:lang w:val="en-ZW" w:eastAsia="en-US"/>
        </w:rPr>
        <w:t>Other Committee Activities This Week [Public Hearings]</w:t>
      </w:r>
    </w:p>
    <w:p w14:paraId="58964B24" w14:textId="77777777" w:rsidR="00802868" w:rsidRPr="00802868" w:rsidRDefault="00802868" w:rsidP="00802868">
      <w:pPr>
        <w:jc w:val="both"/>
        <w:rPr>
          <w:rFonts w:ascii="Arial" w:eastAsia="Calibri" w:hAnsi="Arial" w:cs="Arial"/>
          <w:color w:val="008000"/>
          <w:sz w:val="28"/>
          <w:szCs w:val="28"/>
          <w:lang w:val="en-US" w:eastAsia="en-US"/>
        </w:rPr>
      </w:pPr>
      <w:r w:rsidRPr="00802868">
        <w:rPr>
          <w:rFonts w:ascii="Arial" w:eastAsia="Calibri" w:hAnsi="Arial" w:cs="Arial"/>
          <w:color w:val="008000"/>
          <w:sz w:val="28"/>
          <w:szCs w:val="28"/>
          <w:lang w:val="en-US" w:eastAsia="en-US"/>
        </w:rPr>
        <w:t xml:space="preserve">This week’s public hearings on: </w:t>
      </w:r>
    </w:p>
    <w:p w14:paraId="18CD77ED" w14:textId="77777777" w:rsidR="00802868" w:rsidRPr="00802868" w:rsidRDefault="00802868" w:rsidP="00802868">
      <w:pPr>
        <w:numPr>
          <w:ilvl w:val="0"/>
          <w:numId w:val="9"/>
        </w:numPr>
        <w:spacing w:after="0"/>
        <w:ind w:left="799" w:hanging="357"/>
        <w:jc w:val="both"/>
        <w:rPr>
          <w:rFonts w:ascii="Arial" w:eastAsia="Calibri" w:hAnsi="Arial" w:cs="Arial"/>
          <w:color w:val="008000"/>
          <w:sz w:val="28"/>
          <w:szCs w:val="28"/>
          <w:lang w:val="en-US" w:eastAsia="en-US"/>
        </w:rPr>
      </w:pPr>
      <w:r w:rsidRPr="00802868">
        <w:rPr>
          <w:rFonts w:ascii="Arial" w:eastAsia="Calibri" w:hAnsi="Arial" w:cs="Arial"/>
          <w:color w:val="008000"/>
          <w:sz w:val="28"/>
          <w:szCs w:val="28"/>
          <w:lang w:val="en-US" w:eastAsia="en-US"/>
        </w:rPr>
        <w:t xml:space="preserve">the </w:t>
      </w:r>
      <w:proofErr w:type="spellStart"/>
      <w:r w:rsidRPr="00802868">
        <w:rPr>
          <w:rFonts w:ascii="Arial" w:eastAsia="Calibri" w:hAnsi="Arial" w:cs="Arial"/>
          <w:color w:val="008000"/>
          <w:sz w:val="28"/>
          <w:szCs w:val="28"/>
          <w:lang w:val="en-US" w:eastAsia="en-US"/>
        </w:rPr>
        <w:t>Labour</w:t>
      </w:r>
      <w:proofErr w:type="spellEnd"/>
      <w:r w:rsidRPr="00802868">
        <w:rPr>
          <w:rFonts w:ascii="Arial" w:eastAsia="Calibri" w:hAnsi="Arial" w:cs="Arial"/>
          <w:color w:val="008000"/>
          <w:sz w:val="28"/>
          <w:szCs w:val="28"/>
          <w:lang w:val="en-US" w:eastAsia="en-US"/>
        </w:rPr>
        <w:t xml:space="preserve"> Amendment Bill; and</w:t>
      </w:r>
    </w:p>
    <w:p w14:paraId="1D7E7C64" w14:textId="77777777" w:rsidR="00802868" w:rsidRPr="00802868" w:rsidRDefault="00802868" w:rsidP="00802868">
      <w:pPr>
        <w:numPr>
          <w:ilvl w:val="0"/>
          <w:numId w:val="9"/>
        </w:numPr>
        <w:jc w:val="both"/>
        <w:rPr>
          <w:rFonts w:ascii="Arial" w:eastAsia="Calibri" w:hAnsi="Arial" w:cs="Arial"/>
          <w:color w:val="008000"/>
          <w:sz w:val="28"/>
          <w:szCs w:val="28"/>
          <w:lang w:val="en-US" w:eastAsia="en-US"/>
        </w:rPr>
      </w:pPr>
      <w:r w:rsidRPr="00802868">
        <w:rPr>
          <w:rFonts w:ascii="Arial" w:eastAsia="Calibri" w:hAnsi="Arial" w:cs="Arial"/>
          <w:color w:val="008000"/>
          <w:sz w:val="28"/>
          <w:szCs w:val="28"/>
          <w:lang w:val="en-US" w:eastAsia="en-US"/>
        </w:rPr>
        <w:t xml:space="preserve">Feedback from the Public on the 2022 National </w:t>
      </w:r>
      <w:proofErr w:type="gramStart"/>
      <w:r w:rsidRPr="00802868">
        <w:rPr>
          <w:rFonts w:ascii="Arial" w:eastAsia="Calibri" w:hAnsi="Arial" w:cs="Arial"/>
          <w:color w:val="008000"/>
          <w:sz w:val="28"/>
          <w:szCs w:val="28"/>
          <w:lang w:val="en-US" w:eastAsia="en-US"/>
        </w:rPr>
        <w:t>Budget;</w:t>
      </w:r>
      <w:proofErr w:type="gramEnd"/>
    </w:p>
    <w:p w14:paraId="1876D223" w14:textId="77777777" w:rsidR="00802868" w:rsidRPr="00802868" w:rsidRDefault="00802868" w:rsidP="00802868">
      <w:pPr>
        <w:jc w:val="both"/>
        <w:rPr>
          <w:rFonts w:ascii="Arial" w:eastAsia="Calibri" w:hAnsi="Arial" w:cs="Arial"/>
          <w:color w:val="008000"/>
          <w:sz w:val="28"/>
          <w:szCs w:val="28"/>
          <w:lang w:val="en-US" w:eastAsia="en-US"/>
        </w:rPr>
      </w:pPr>
      <w:r w:rsidRPr="00802868">
        <w:rPr>
          <w:rFonts w:ascii="Arial" w:eastAsia="Calibri" w:hAnsi="Arial" w:cs="Arial"/>
          <w:color w:val="008000"/>
          <w:sz w:val="28"/>
          <w:szCs w:val="28"/>
          <w:lang w:val="en-US" w:eastAsia="en-US"/>
        </w:rPr>
        <w:t>have already been covered in the two previous bulletins in this series.</w:t>
      </w:r>
    </w:p>
    <w:p w14:paraId="2A6A9187" w14:textId="77777777" w:rsidR="00FC3094" w:rsidRPr="00FC3094" w:rsidRDefault="00FC3094" w:rsidP="00FC3094">
      <w:pPr>
        <w:jc w:val="both"/>
        <w:rPr>
          <w:rFonts w:ascii="Arial" w:eastAsia="Calibri" w:hAnsi="Arial" w:cs="Arial"/>
          <w:sz w:val="28"/>
          <w:szCs w:val="28"/>
          <w:lang w:val="en-US" w:eastAsia="en-US"/>
        </w:rPr>
      </w:pPr>
    </w:p>
    <w:p w14:paraId="555DC2EF" w14:textId="77777777" w:rsidR="00FC3094" w:rsidRPr="00FC3094" w:rsidRDefault="00FC3094" w:rsidP="00FC3094">
      <w:pPr>
        <w:spacing w:after="120"/>
        <w:ind w:left="57"/>
        <w:jc w:val="both"/>
        <w:rPr>
          <w:rFonts w:ascii="Arial" w:eastAsia="Calibri" w:hAnsi="Arial" w:cs="Arial"/>
          <w:sz w:val="28"/>
          <w:szCs w:val="28"/>
          <w:lang w:val="en-US" w:eastAsia="en-US"/>
        </w:rPr>
      </w:pPr>
    </w:p>
    <w:p w14:paraId="090C21F8" w14:textId="77777777" w:rsidR="00FC3094" w:rsidRPr="00FC3094" w:rsidRDefault="00FC3094" w:rsidP="00FC3094">
      <w:pPr>
        <w:spacing w:after="20"/>
        <w:jc w:val="center"/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Veritas makes every effort to ensure reliable </w:t>
      </w:r>
      <w:proofErr w:type="gramStart"/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>information, but</w:t>
      </w:r>
      <w:proofErr w:type="gramEnd"/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 cannot take legal responsibility for information supplied.</w:t>
      </w:r>
    </w:p>
    <w:p w14:paraId="317FE416" w14:textId="77777777" w:rsidR="00FC3094" w:rsidRPr="00FC3094" w:rsidRDefault="00FC3094" w:rsidP="00FC3094">
      <w:pPr>
        <w:spacing w:after="40"/>
        <w:jc w:val="center"/>
        <w:rPr>
          <w:rFonts w:eastAsia="Calibri"/>
          <w:b/>
          <w:bCs/>
          <w:lang w:val="en-ZW"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>If you want to contact Veritas, have any questions or wish to subscribe or unsubscribe please email</w:t>
      </w:r>
      <w:r w:rsidRPr="00FC3094">
        <w:rPr>
          <w:rFonts w:ascii="Calibri" w:eastAsia="Calibri" w:hAnsi="Calibri" w:cs="Calibri"/>
          <w:b/>
          <w:bCs/>
          <w:i/>
          <w:iCs/>
          <w:color w:val="000080"/>
          <w:sz w:val="18"/>
          <w:szCs w:val="18"/>
          <w:u w:val="single"/>
          <w:lang w:eastAsia="en-US"/>
        </w:rPr>
        <w:t xml:space="preserve"> </w:t>
      </w:r>
      <w:hyperlink r:id="rId7" w:history="1">
        <w:r w:rsidRPr="00FC3094">
          <w:rPr>
            <w:rFonts w:ascii="Calibri" w:eastAsia="Calibri" w:hAnsi="Calibri" w:cs="Calibri"/>
            <w:b/>
            <w:bCs/>
            <w:i/>
            <w:iCs/>
            <w:color w:val="008000"/>
            <w:sz w:val="18"/>
            <w:szCs w:val="18"/>
            <w:u w:val="single"/>
            <w:lang w:eastAsia="en-US"/>
          </w:rPr>
          <w:t>veritas@mango.zw</w:t>
        </w:r>
      </w:hyperlink>
    </w:p>
    <w:p w14:paraId="125DF44A" w14:textId="77777777" w:rsidR="00FC3094" w:rsidRPr="00FC3094" w:rsidRDefault="00FC3094" w:rsidP="00FC3094">
      <w:pPr>
        <w:spacing w:after="20"/>
        <w:jc w:val="center"/>
        <w:rPr>
          <w:rFonts w:eastAsia="Calibri"/>
          <w:b/>
          <w:bCs/>
          <w:lang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 xml:space="preserve">If you are looking for </w:t>
      </w:r>
      <w:proofErr w:type="gramStart"/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>legislation</w:t>
      </w:r>
      <w:proofErr w:type="gramEnd"/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 please look for it on </w:t>
      </w:r>
      <w:hyperlink r:id="rId8" w:history="1"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www.veritaszim.net</w:t>
        </w:r>
      </w:hyperlink>
    </w:p>
    <w:p w14:paraId="39717B9F" w14:textId="77777777" w:rsidR="00FC3094" w:rsidRPr="00FC3094" w:rsidRDefault="00FC3094" w:rsidP="00FC3094">
      <w:pPr>
        <w:spacing w:after="120"/>
        <w:jc w:val="center"/>
        <w:rPr>
          <w:rFonts w:eastAsia="Calibri"/>
          <w:color w:val="1F497D"/>
          <w:sz w:val="8"/>
          <w:szCs w:val="8"/>
          <w:lang w:eastAsia="en-US"/>
        </w:rPr>
      </w:pPr>
      <w:r w:rsidRPr="00FC3094">
        <w:rPr>
          <w:rFonts w:ascii="Calibri" w:eastAsia="Calibri" w:hAnsi="Calibri" w:cs="Calibri"/>
          <w:b/>
          <w:bCs/>
          <w:color w:val="1F497D"/>
          <w:sz w:val="18"/>
          <w:szCs w:val="18"/>
          <w:lang w:eastAsia="en-US"/>
        </w:rPr>
        <w:t>Follow us on</w:t>
      </w:r>
      <w:r w:rsidRPr="00FC3094">
        <w:rPr>
          <w:rFonts w:ascii="Calibri" w:eastAsia="Calibri" w:hAnsi="Calibri" w:cs="Calibri"/>
          <w:color w:val="000080"/>
          <w:sz w:val="18"/>
          <w:szCs w:val="18"/>
          <w:lang w:eastAsia="en-US"/>
        </w:rPr>
        <w:t xml:space="preserve"> </w:t>
      </w:r>
      <w:r w:rsidRPr="00FC3094">
        <w:rPr>
          <w:rFonts w:ascii="Calibri" w:eastAsia="Calibri" w:hAnsi="Calibri" w:cs="Calibri"/>
          <w:b/>
          <w:bCs/>
          <w:i/>
          <w:iCs/>
          <w:noProof/>
          <w:color w:val="1F497D"/>
          <w:sz w:val="22"/>
          <w:szCs w:val="22"/>
          <w:lang w:eastAsia="en-ZW"/>
        </w:rPr>
        <w:drawing>
          <wp:inline distT="0" distB="0" distL="0" distR="0" wp14:anchorId="2133B74A" wp14:editId="580B541E">
            <wp:extent cx="257175" cy="257175"/>
            <wp:effectExtent l="0" t="0" r="9525" b="9525"/>
            <wp:docPr id="16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94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FC3094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ZW"/>
        </w:rPr>
        <w:drawing>
          <wp:inline distT="0" distB="0" distL="0" distR="0" wp14:anchorId="45A6F29E" wp14:editId="30B66A92">
            <wp:extent cx="295275" cy="257175"/>
            <wp:effectExtent l="0" t="0" r="9525" b="9525"/>
            <wp:docPr id="17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94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FC3094">
        <w:rPr>
          <w:rFonts w:ascii="Calibri" w:eastAsia="Calibri" w:hAnsi="Calibri" w:cs="Calibri"/>
          <w:b/>
          <w:bCs/>
          <w:i/>
          <w:iCs/>
          <w:noProof/>
          <w:color w:val="1F497D"/>
          <w:sz w:val="22"/>
          <w:szCs w:val="22"/>
          <w:lang w:eastAsia="en-ZW"/>
        </w:rPr>
        <w:drawing>
          <wp:inline distT="0" distB="0" distL="0" distR="0" wp14:anchorId="61232E57" wp14:editId="1DB5AE80">
            <wp:extent cx="257175" cy="266700"/>
            <wp:effectExtent l="0" t="0" r="9525" b="0"/>
            <wp:docPr id="18" name="Picture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94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FC3094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ZW"/>
        </w:rPr>
        <w:drawing>
          <wp:inline distT="0" distB="0" distL="0" distR="0" wp14:anchorId="5DF437BE" wp14:editId="7D0B6CA8">
            <wp:extent cx="304800" cy="304800"/>
            <wp:effectExtent l="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94">
        <w:rPr>
          <w:rFonts w:ascii="Calibri" w:eastAsia="Calibri" w:hAnsi="Calibri" w:cs="Calibri"/>
          <w:b/>
          <w:bCs/>
          <w:color w:val="1F497D"/>
          <w:sz w:val="18"/>
          <w:szCs w:val="18"/>
          <w:lang w:eastAsia="en-US"/>
        </w:rPr>
        <w:t>(+263 71 893 3633)</w:t>
      </w:r>
    </w:p>
    <w:p w14:paraId="51A05A34" w14:textId="77777777" w:rsidR="00FC3094" w:rsidRPr="00FC3094" w:rsidRDefault="00FC3094" w:rsidP="00FC3094">
      <w:pPr>
        <w:spacing w:after="20"/>
        <w:jc w:val="center"/>
        <w:rPr>
          <w:rFonts w:eastAsia="Calibri"/>
          <w:color w:val="1F497D"/>
          <w:sz w:val="28"/>
          <w:szCs w:val="28"/>
          <w:lang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ZW"/>
        </w:rPr>
        <w:drawing>
          <wp:inline distT="0" distB="0" distL="0" distR="0" wp14:anchorId="3A5453CE" wp14:editId="501FD988">
            <wp:extent cx="685800" cy="238125"/>
            <wp:effectExtent l="0" t="0" r="0" b="9525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55C2" w14:textId="77777777" w:rsidR="00FC3094" w:rsidRPr="00FC3094" w:rsidRDefault="00FC3094" w:rsidP="00FC3094">
      <w:pPr>
        <w:spacing w:after="0"/>
        <w:jc w:val="center"/>
        <w:rPr>
          <w:rFonts w:eastAsia="Calibri"/>
          <w:lang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color w:val="002060"/>
          <w:sz w:val="18"/>
          <w:szCs w:val="18"/>
          <w:lang w:eastAsia="en-US"/>
        </w:rPr>
        <w:t>This work is licensed under a</w:t>
      </w:r>
      <w:r w:rsidRPr="00FC3094">
        <w:rPr>
          <w:rFonts w:ascii="Calibri" w:eastAsia="Calibri" w:hAnsi="Calibri" w:cs="Calibri"/>
          <w:i/>
          <w:iCs/>
          <w:color w:val="1F497D"/>
          <w:sz w:val="18"/>
          <w:szCs w:val="18"/>
          <w:lang w:eastAsia="en-US"/>
        </w:rPr>
        <w:t xml:space="preserve"> </w:t>
      </w:r>
      <w:hyperlink r:id="rId22" w:history="1"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Creative Commons Attribution-</w:t>
        </w:r>
        <w:proofErr w:type="spellStart"/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NonCommercial</w:t>
        </w:r>
        <w:proofErr w:type="spellEnd"/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-</w:t>
        </w:r>
        <w:proofErr w:type="spellStart"/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ShareAlike</w:t>
        </w:r>
        <w:proofErr w:type="spellEnd"/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 xml:space="preserve"> 4.0 International License</w:t>
        </w:r>
      </w:hyperlink>
      <w:r w:rsidRPr="00FC3094">
        <w:rPr>
          <w:rFonts w:ascii="Calibri" w:eastAsia="Calibri" w:hAnsi="Calibri" w:cs="Calibri"/>
          <w:i/>
          <w:iCs/>
          <w:color w:val="008000"/>
          <w:sz w:val="18"/>
          <w:szCs w:val="18"/>
          <w:u w:val="single"/>
          <w:lang w:eastAsia="en-US"/>
        </w:rPr>
        <w:t>.</w:t>
      </w:r>
    </w:p>
    <w:p w14:paraId="31CAB4F4" w14:textId="3F53169D" w:rsidR="00C95847" w:rsidRPr="00205D9A" w:rsidRDefault="00C95847" w:rsidP="00205D9A"/>
    <w:sectPr w:rsidR="00C95847" w:rsidRPr="00205D9A" w:rsidSect="002F570F">
      <w:headerReference w:type="default" r:id="rId23"/>
      <w:pgSz w:w="11906" w:h="16838" w:code="9"/>
      <w:pgMar w:top="1418" w:right="1134" w:bottom="1134" w:left="1134" w:header="90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190D" w14:textId="77777777" w:rsidR="004A04A7" w:rsidRDefault="004A04A7" w:rsidP="002F570F">
      <w:pPr>
        <w:spacing w:after="0"/>
      </w:pPr>
      <w:r>
        <w:separator/>
      </w:r>
    </w:p>
  </w:endnote>
  <w:endnote w:type="continuationSeparator" w:id="0">
    <w:p w14:paraId="649CF865" w14:textId="77777777" w:rsidR="004A04A7" w:rsidRDefault="004A04A7" w:rsidP="002F5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BB13" w14:textId="77777777" w:rsidR="004A04A7" w:rsidRDefault="004A04A7" w:rsidP="002F570F">
      <w:pPr>
        <w:spacing w:after="0"/>
      </w:pPr>
      <w:r>
        <w:separator/>
      </w:r>
    </w:p>
  </w:footnote>
  <w:footnote w:type="continuationSeparator" w:id="0">
    <w:p w14:paraId="5E692C1B" w14:textId="77777777" w:rsidR="004A04A7" w:rsidRDefault="004A04A7" w:rsidP="002F57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6197" w14:textId="46EEBB0A" w:rsidR="002F570F" w:rsidRDefault="002F570F" w:rsidP="00550AE1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</w:pPr>
    <w:r>
      <w:t xml:space="preserve">Committees Series </w:t>
    </w:r>
    <w:r w:rsidR="0085601E">
      <w:t>1</w:t>
    </w:r>
    <w:r w:rsidR="0062596D">
      <w:t>6</w:t>
    </w:r>
    <w:r>
      <w:t>/20</w:t>
    </w:r>
    <w:r w:rsidR="00550AE1">
      <w:t>2</w:t>
    </w:r>
    <w:r w:rsidR="0079365E">
      <w:t>2</w:t>
    </w:r>
    <w:r>
      <w:tab/>
    </w:r>
    <w:r w:rsidR="009F64A9" w:rsidRPr="009F64A9">
      <w:t>Open Meetings Week Ending</w:t>
    </w:r>
    <w:r w:rsidR="00905E00" w:rsidRPr="00905E00">
      <w:t>:</w:t>
    </w:r>
    <w:r>
      <w:tab/>
    </w:r>
    <w:r w:rsidR="00FD5592">
      <w:t>15</w:t>
    </w:r>
    <w:r w:rsidR="0085601E">
      <w:t xml:space="preserve"> </w:t>
    </w:r>
    <w:r w:rsidR="00A82F79">
      <w:t>May</w:t>
    </w:r>
    <w:r w:rsidR="00884569">
      <w:t xml:space="preserve"> </w:t>
    </w:r>
    <w:r>
      <w:t>20</w:t>
    </w:r>
    <w:r w:rsidR="00550AE1">
      <w:t>2</w:t>
    </w:r>
    <w:r w:rsidR="0079365E">
      <w:t>2</w:t>
    </w:r>
    <w:r w:rsidR="00884569">
      <w:br/>
    </w:r>
    <w:r w:rsidR="00884569">
      <w:tab/>
    </w:r>
    <w:r w:rsidR="009F64A9" w:rsidRPr="009F64A9">
      <w:t>Friday 1</w:t>
    </w:r>
    <w:r w:rsidR="0062596D">
      <w:t>5</w:t>
    </w:r>
    <w:r w:rsidR="009F64A9" w:rsidRPr="009F64A9">
      <w:t xml:space="preserve">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97D"/>
    <w:multiLevelType w:val="hybridMultilevel"/>
    <w:tmpl w:val="E99EFED6"/>
    <w:lvl w:ilvl="0" w:tplc="0809000F">
      <w:start w:val="1"/>
      <w:numFmt w:val="decimal"/>
      <w:lvlText w:val="%1."/>
      <w:lvlJc w:val="left"/>
      <w:pPr>
        <w:ind w:left="462" w:hanging="360"/>
      </w:pPr>
    </w:lvl>
    <w:lvl w:ilvl="1" w:tplc="08090019">
      <w:start w:val="1"/>
      <w:numFmt w:val="lowerLetter"/>
      <w:lvlText w:val="%2."/>
      <w:lvlJc w:val="left"/>
      <w:pPr>
        <w:ind w:left="1182" w:hanging="360"/>
      </w:pPr>
    </w:lvl>
    <w:lvl w:ilvl="2" w:tplc="0809001B">
      <w:start w:val="1"/>
      <w:numFmt w:val="lowerRoman"/>
      <w:lvlText w:val="%3."/>
      <w:lvlJc w:val="right"/>
      <w:pPr>
        <w:ind w:left="1902" w:hanging="180"/>
      </w:pPr>
    </w:lvl>
    <w:lvl w:ilvl="3" w:tplc="0809000F">
      <w:start w:val="1"/>
      <w:numFmt w:val="decimal"/>
      <w:lvlText w:val="%4."/>
      <w:lvlJc w:val="left"/>
      <w:pPr>
        <w:ind w:left="2622" w:hanging="360"/>
      </w:pPr>
    </w:lvl>
    <w:lvl w:ilvl="4" w:tplc="08090019">
      <w:start w:val="1"/>
      <w:numFmt w:val="lowerLetter"/>
      <w:lvlText w:val="%5."/>
      <w:lvlJc w:val="left"/>
      <w:pPr>
        <w:ind w:left="3342" w:hanging="360"/>
      </w:pPr>
    </w:lvl>
    <w:lvl w:ilvl="5" w:tplc="0809001B">
      <w:start w:val="1"/>
      <w:numFmt w:val="lowerRoman"/>
      <w:lvlText w:val="%6."/>
      <w:lvlJc w:val="right"/>
      <w:pPr>
        <w:ind w:left="4062" w:hanging="180"/>
      </w:pPr>
    </w:lvl>
    <w:lvl w:ilvl="6" w:tplc="0809000F">
      <w:start w:val="1"/>
      <w:numFmt w:val="decimal"/>
      <w:lvlText w:val="%7."/>
      <w:lvlJc w:val="left"/>
      <w:pPr>
        <w:ind w:left="4782" w:hanging="360"/>
      </w:pPr>
    </w:lvl>
    <w:lvl w:ilvl="7" w:tplc="08090019">
      <w:start w:val="1"/>
      <w:numFmt w:val="lowerLetter"/>
      <w:lvlText w:val="%8."/>
      <w:lvlJc w:val="left"/>
      <w:pPr>
        <w:ind w:left="5502" w:hanging="360"/>
      </w:pPr>
    </w:lvl>
    <w:lvl w:ilvl="8" w:tplc="0809001B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D2A4169"/>
    <w:multiLevelType w:val="hybridMultilevel"/>
    <w:tmpl w:val="26D4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7E3C"/>
    <w:multiLevelType w:val="hybridMultilevel"/>
    <w:tmpl w:val="2CCAC4C4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>
      <w:start w:val="1"/>
      <w:numFmt w:val="lowerLetter"/>
      <w:lvlText w:val="%2."/>
      <w:lvlJc w:val="left"/>
      <w:pPr>
        <w:ind w:left="1515" w:hanging="360"/>
      </w:pPr>
    </w:lvl>
    <w:lvl w:ilvl="2" w:tplc="0809001B">
      <w:start w:val="1"/>
      <w:numFmt w:val="lowerRoman"/>
      <w:lvlText w:val="%3."/>
      <w:lvlJc w:val="right"/>
      <w:pPr>
        <w:ind w:left="2235" w:hanging="180"/>
      </w:pPr>
    </w:lvl>
    <w:lvl w:ilvl="3" w:tplc="0809000F">
      <w:start w:val="1"/>
      <w:numFmt w:val="decimal"/>
      <w:lvlText w:val="%4."/>
      <w:lvlJc w:val="left"/>
      <w:pPr>
        <w:ind w:left="2955" w:hanging="360"/>
      </w:pPr>
    </w:lvl>
    <w:lvl w:ilvl="4" w:tplc="08090019">
      <w:start w:val="1"/>
      <w:numFmt w:val="lowerLetter"/>
      <w:lvlText w:val="%5."/>
      <w:lvlJc w:val="left"/>
      <w:pPr>
        <w:ind w:left="3675" w:hanging="360"/>
      </w:pPr>
    </w:lvl>
    <w:lvl w:ilvl="5" w:tplc="0809001B">
      <w:start w:val="1"/>
      <w:numFmt w:val="lowerRoman"/>
      <w:lvlText w:val="%6."/>
      <w:lvlJc w:val="right"/>
      <w:pPr>
        <w:ind w:left="4395" w:hanging="180"/>
      </w:pPr>
    </w:lvl>
    <w:lvl w:ilvl="6" w:tplc="0809000F">
      <w:start w:val="1"/>
      <w:numFmt w:val="decimal"/>
      <w:lvlText w:val="%7."/>
      <w:lvlJc w:val="left"/>
      <w:pPr>
        <w:ind w:left="5115" w:hanging="360"/>
      </w:pPr>
    </w:lvl>
    <w:lvl w:ilvl="7" w:tplc="08090019">
      <w:start w:val="1"/>
      <w:numFmt w:val="lowerLetter"/>
      <w:lvlText w:val="%8."/>
      <w:lvlJc w:val="left"/>
      <w:pPr>
        <w:ind w:left="5835" w:hanging="360"/>
      </w:pPr>
    </w:lvl>
    <w:lvl w:ilvl="8" w:tplc="0809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D493E02"/>
    <w:multiLevelType w:val="hybridMultilevel"/>
    <w:tmpl w:val="1FB6ECF6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26C63E0A"/>
    <w:multiLevelType w:val="hybridMultilevel"/>
    <w:tmpl w:val="84CE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14257"/>
    <w:multiLevelType w:val="hybridMultilevel"/>
    <w:tmpl w:val="A83484B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2308BB"/>
    <w:multiLevelType w:val="hybridMultilevel"/>
    <w:tmpl w:val="377E364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2543B6"/>
    <w:multiLevelType w:val="hybridMultilevel"/>
    <w:tmpl w:val="BAA27D82"/>
    <w:lvl w:ilvl="0" w:tplc="30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A0BED"/>
    <w:multiLevelType w:val="hybridMultilevel"/>
    <w:tmpl w:val="88C2EC8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849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453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724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5818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502491">
    <w:abstractNumId w:val="8"/>
  </w:num>
  <w:num w:numId="6" w16cid:durableId="737558001">
    <w:abstractNumId w:val="6"/>
  </w:num>
  <w:num w:numId="7" w16cid:durableId="1976063826">
    <w:abstractNumId w:val="1"/>
  </w:num>
  <w:num w:numId="8" w16cid:durableId="10794024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9943117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69"/>
    <w:rsid w:val="000C5361"/>
    <w:rsid w:val="00120511"/>
    <w:rsid w:val="00205D9A"/>
    <w:rsid w:val="002D3361"/>
    <w:rsid w:val="002F570F"/>
    <w:rsid w:val="00406256"/>
    <w:rsid w:val="0042625C"/>
    <w:rsid w:val="0047320E"/>
    <w:rsid w:val="004A04A7"/>
    <w:rsid w:val="004B661E"/>
    <w:rsid w:val="00550AE1"/>
    <w:rsid w:val="005B5499"/>
    <w:rsid w:val="005F0F6D"/>
    <w:rsid w:val="0062596D"/>
    <w:rsid w:val="00684E80"/>
    <w:rsid w:val="00696B45"/>
    <w:rsid w:val="006B04EC"/>
    <w:rsid w:val="007263D1"/>
    <w:rsid w:val="0072785E"/>
    <w:rsid w:val="00784698"/>
    <w:rsid w:val="0079365E"/>
    <w:rsid w:val="007A603D"/>
    <w:rsid w:val="007E1954"/>
    <w:rsid w:val="008013E4"/>
    <w:rsid w:val="00802868"/>
    <w:rsid w:val="00814661"/>
    <w:rsid w:val="008437B6"/>
    <w:rsid w:val="0085601E"/>
    <w:rsid w:val="00884569"/>
    <w:rsid w:val="008A4ADC"/>
    <w:rsid w:val="008C147F"/>
    <w:rsid w:val="00905E00"/>
    <w:rsid w:val="00967F01"/>
    <w:rsid w:val="009F64A9"/>
    <w:rsid w:val="00A82F79"/>
    <w:rsid w:val="00B42D1D"/>
    <w:rsid w:val="00B436D4"/>
    <w:rsid w:val="00B448B1"/>
    <w:rsid w:val="00B529C0"/>
    <w:rsid w:val="00B9099B"/>
    <w:rsid w:val="00B97189"/>
    <w:rsid w:val="00C9510A"/>
    <w:rsid w:val="00C95847"/>
    <w:rsid w:val="00D25B46"/>
    <w:rsid w:val="00D67E39"/>
    <w:rsid w:val="00DF1343"/>
    <w:rsid w:val="00DF34BA"/>
    <w:rsid w:val="00E0420D"/>
    <w:rsid w:val="00EC095E"/>
    <w:rsid w:val="00F0651F"/>
    <w:rsid w:val="00F96A13"/>
    <w:rsid w:val="00FB0937"/>
    <w:rsid w:val="00FB2175"/>
    <w:rsid w:val="00FC3094"/>
    <w:rsid w:val="00FD5592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531"/>
  <w15:chartTrackingRefBased/>
  <w15:docId w15:val="{90069256-DDE5-43D5-8A4E-3299FD9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69"/>
    <w:pPr>
      <w:spacing w:after="6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0F"/>
    <w:pPr>
      <w:tabs>
        <w:tab w:val="center" w:pos="4513"/>
        <w:tab w:val="right" w:pos="9026"/>
      </w:tabs>
      <w:spacing w:after="0"/>
    </w:pPr>
    <w:rPr>
      <w:rFonts w:asciiTheme="minorHAnsi" w:hAnsiTheme="minorHAnsi" w:cstheme="minorBidi"/>
      <w:sz w:val="22"/>
      <w:szCs w:val="22"/>
      <w:lang w:val="en-ZW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570F"/>
  </w:style>
  <w:style w:type="paragraph" w:styleId="Footer">
    <w:name w:val="footer"/>
    <w:basedOn w:val="Normal"/>
    <w:link w:val="FooterChar"/>
    <w:uiPriority w:val="99"/>
    <w:unhideWhenUsed/>
    <w:rsid w:val="002F570F"/>
    <w:pPr>
      <w:tabs>
        <w:tab w:val="center" w:pos="4513"/>
        <w:tab w:val="right" w:pos="9026"/>
      </w:tabs>
      <w:spacing w:after="0"/>
    </w:pPr>
    <w:rPr>
      <w:rFonts w:asciiTheme="minorHAnsi" w:hAnsiTheme="minorHAnsi" w:cstheme="minorBidi"/>
      <w:sz w:val="22"/>
      <w:szCs w:val="22"/>
      <w:lang w:val="en-ZW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570F"/>
  </w:style>
  <w:style w:type="character" w:styleId="Hyperlink">
    <w:name w:val="Hyperlink"/>
    <w:basedOn w:val="DefaultParagraphFont"/>
    <w:uiPriority w:val="99"/>
    <w:semiHidden/>
    <w:unhideWhenUsed/>
    <w:rsid w:val="00884569"/>
    <w:rPr>
      <w:color w:val="0563C1"/>
      <w:u w:val="single"/>
    </w:rPr>
  </w:style>
  <w:style w:type="character" w:customStyle="1" w:styleId="section1Char">
    <w:name w:val="section1 Char"/>
    <w:basedOn w:val="DefaultParagraphFont"/>
    <w:link w:val="section1"/>
    <w:uiPriority w:val="99"/>
    <w:locked/>
    <w:rsid w:val="00884569"/>
    <w:rPr>
      <w:rFonts w:ascii="Calibri" w:hAnsi="Calibri"/>
    </w:rPr>
  </w:style>
  <w:style w:type="paragraph" w:customStyle="1" w:styleId="section1">
    <w:name w:val="section1"/>
    <w:basedOn w:val="Normal"/>
    <w:link w:val="section1Char"/>
    <w:uiPriority w:val="99"/>
    <w:rsid w:val="00884569"/>
    <w:pPr>
      <w:spacing w:before="100" w:beforeAutospacing="1" w:after="100" w:afterAutospacing="1"/>
    </w:pPr>
    <w:rPr>
      <w:rFonts w:ascii="Calibri" w:hAnsi="Calibri" w:cstheme="minorBidi"/>
      <w:sz w:val="22"/>
      <w:szCs w:val="22"/>
      <w:lang w:val="en-ZW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D9A"/>
    <w:rPr>
      <w:color w:val="954F72"/>
      <w:u w:val="single"/>
    </w:rPr>
  </w:style>
  <w:style w:type="paragraph" w:customStyle="1" w:styleId="msonormal0">
    <w:name w:val="msonormal"/>
    <w:basedOn w:val="Normal"/>
    <w:rsid w:val="00205D9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ZW" w:eastAsia="en-ZW"/>
    </w:rPr>
  </w:style>
  <w:style w:type="character" w:customStyle="1" w:styleId="emailstyle18">
    <w:name w:val="emailstyle18"/>
    <w:basedOn w:val="DefaultParagraphFont"/>
    <w:semiHidden/>
    <w:rsid w:val="00205D9A"/>
    <w:rPr>
      <w:rFonts w:ascii="Calibri" w:hAnsi="Calibri" w:cs="Calibri" w:hint="default"/>
      <w:color w:val="1F497D"/>
    </w:rPr>
  </w:style>
  <w:style w:type="character" w:customStyle="1" w:styleId="emailstyle19">
    <w:name w:val="emailstyle19"/>
    <w:basedOn w:val="DefaultParagraphFont"/>
    <w:semiHidden/>
    <w:rsid w:val="00205D9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auto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itaszim.net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cid:image005.png@01D8687A.FA5B5CE0" TargetMode="External"/><Relationship Id="rId7" Type="http://schemas.openxmlformats.org/officeDocument/2006/relationships/hyperlink" Target="mailto:veritas@mango.zw" TargetMode="External"/><Relationship Id="rId12" Type="http://schemas.openxmlformats.org/officeDocument/2006/relationships/hyperlink" Target="https://twitter.com/veritaszim" TargetMode="External"/><Relationship Id="rId17" Type="http://schemas.openxmlformats.org/officeDocument/2006/relationships/image" Target="cid:image003.png@01D8687A.FA5B5CE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8687A.FA5B5CE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eritaszim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cid:image004.png@01D8687A.FA5B5C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itaszim.net/" TargetMode="External"/><Relationship Id="rId14" Type="http://schemas.openxmlformats.org/officeDocument/2006/relationships/image" Target="cid:image002.png@01D8687A.FA5B5CE0" TargetMode="External"/><Relationship Id="rId22" Type="http://schemas.openxmlformats.org/officeDocument/2006/relationships/hyperlink" Target="http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dys\Documents\Custom%20Office%20Templates\Comm%20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  Meetings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prince jonny jr.</cp:lastModifiedBy>
  <cp:revision>3</cp:revision>
  <dcterms:created xsi:type="dcterms:W3CDTF">2022-06-01T08:09:00Z</dcterms:created>
  <dcterms:modified xsi:type="dcterms:W3CDTF">2022-06-01T08:09:00Z</dcterms:modified>
</cp:coreProperties>
</file>