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E91" w:rsidRDefault="006F3E91" w:rsidP="0037410D">
      <w:pPr>
        <w:spacing w:after="0"/>
        <w:jc w:val="both"/>
        <w:rPr>
          <w:rFonts w:ascii="Times New Roman" w:hAnsi="Times New Roman" w:cs="Times New Roman"/>
          <w:sz w:val="24"/>
          <w:szCs w:val="24"/>
        </w:rPr>
      </w:pPr>
      <w:bookmarkStart w:id="0" w:name="_GoBack"/>
      <w:bookmarkEnd w:id="0"/>
    </w:p>
    <w:p w:rsidR="006F3E91" w:rsidRDefault="006F3E91" w:rsidP="0037410D">
      <w:pPr>
        <w:spacing w:after="0"/>
        <w:jc w:val="both"/>
        <w:rPr>
          <w:rFonts w:ascii="Times New Roman" w:hAnsi="Times New Roman" w:cs="Times New Roman"/>
          <w:sz w:val="24"/>
          <w:szCs w:val="24"/>
        </w:rPr>
      </w:pPr>
    </w:p>
    <w:p w:rsidR="00E94932" w:rsidRDefault="0037410D" w:rsidP="0037410D">
      <w:pPr>
        <w:spacing w:after="0"/>
        <w:jc w:val="both"/>
        <w:rPr>
          <w:rFonts w:ascii="Times New Roman" w:hAnsi="Times New Roman" w:cs="Times New Roman"/>
          <w:sz w:val="24"/>
          <w:szCs w:val="24"/>
        </w:rPr>
      </w:pPr>
      <w:r>
        <w:rPr>
          <w:rFonts w:ascii="Times New Roman" w:hAnsi="Times New Roman" w:cs="Times New Roman"/>
          <w:sz w:val="24"/>
          <w:szCs w:val="24"/>
        </w:rPr>
        <w:t>BELLEVUE BUTCHERY (PVT) LTD</w:t>
      </w:r>
    </w:p>
    <w:p w:rsidR="0037410D" w:rsidRDefault="0037410D" w:rsidP="0037410D">
      <w:pPr>
        <w:spacing w:after="0"/>
        <w:jc w:val="both"/>
        <w:rPr>
          <w:rFonts w:ascii="Times New Roman" w:hAnsi="Times New Roman" w:cs="Times New Roman"/>
          <w:sz w:val="24"/>
          <w:szCs w:val="24"/>
        </w:rPr>
      </w:pPr>
      <w:r>
        <w:rPr>
          <w:rFonts w:ascii="Times New Roman" w:hAnsi="Times New Roman" w:cs="Times New Roman"/>
          <w:sz w:val="24"/>
          <w:szCs w:val="24"/>
        </w:rPr>
        <w:t>and</w:t>
      </w:r>
    </w:p>
    <w:p w:rsidR="0037410D" w:rsidRDefault="0037410D" w:rsidP="005E1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SHINGIRAI ZINYEMBA</w:t>
      </w:r>
    </w:p>
    <w:p w:rsidR="0037410D" w:rsidRDefault="0037410D" w:rsidP="005E1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7410D" w:rsidRDefault="0037410D" w:rsidP="0037410D">
      <w:pPr>
        <w:spacing w:after="0"/>
        <w:jc w:val="both"/>
        <w:rPr>
          <w:rFonts w:ascii="Times New Roman" w:hAnsi="Times New Roman" w:cs="Times New Roman"/>
          <w:sz w:val="24"/>
          <w:szCs w:val="24"/>
        </w:rPr>
      </w:pPr>
      <w:r>
        <w:rPr>
          <w:rFonts w:ascii="Times New Roman" w:hAnsi="Times New Roman" w:cs="Times New Roman"/>
          <w:sz w:val="24"/>
          <w:szCs w:val="24"/>
        </w:rPr>
        <w:t>HONDA CENTRE (PVT) LTD</w:t>
      </w:r>
    </w:p>
    <w:p w:rsidR="0037410D" w:rsidRDefault="0037410D" w:rsidP="0037410D">
      <w:pPr>
        <w:spacing w:after="0"/>
        <w:jc w:val="both"/>
        <w:rPr>
          <w:rFonts w:ascii="Times New Roman" w:hAnsi="Times New Roman" w:cs="Times New Roman"/>
          <w:sz w:val="24"/>
          <w:szCs w:val="24"/>
        </w:rPr>
      </w:pPr>
    </w:p>
    <w:p w:rsidR="0037410D" w:rsidRDefault="0037410D" w:rsidP="0037410D">
      <w:pPr>
        <w:spacing w:after="0"/>
        <w:jc w:val="both"/>
        <w:rPr>
          <w:rFonts w:ascii="Times New Roman" w:hAnsi="Times New Roman" w:cs="Times New Roman"/>
          <w:sz w:val="24"/>
          <w:szCs w:val="24"/>
        </w:rPr>
      </w:pPr>
    </w:p>
    <w:p w:rsidR="0037410D" w:rsidRDefault="0037410D" w:rsidP="0037410D">
      <w:pPr>
        <w:spacing w:after="0"/>
        <w:jc w:val="both"/>
        <w:rPr>
          <w:rFonts w:ascii="Times New Roman" w:hAnsi="Times New Roman" w:cs="Times New Roman"/>
          <w:sz w:val="24"/>
          <w:szCs w:val="24"/>
        </w:rPr>
      </w:pPr>
    </w:p>
    <w:p w:rsidR="0037410D" w:rsidRDefault="0037410D" w:rsidP="0037410D">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37410D" w:rsidRDefault="003C6A6C" w:rsidP="0037410D">
      <w:pPr>
        <w:spacing w:after="0"/>
        <w:jc w:val="both"/>
        <w:rPr>
          <w:rFonts w:ascii="Times New Roman" w:hAnsi="Times New Roman" w:cs="Times New Roman"/>
          <w:sz w:val="24"/>
          <w:szCs w:val="24"/>
        </w:rPr>
      </w:pPr>
      <w:r>
        <w:rPr>
          <w:rFonts w:ascii="Times New Roman" w:hAnsi="Times New Roman" w:cs="Times New Roman"/>
          <w:sz w:val="24"/>
          <w:szCs w:val="24"/>
        </w:rPr>
        <w:t xml:space="preserve">CHITAKUNYE &amp; </w:t>
      </w:r>
      <w:r w:rsidR="0037410D">
        <w:rPr>
          <w:rFonts w:ascii="Times New Roman" w:hAnsi="Times New Roman" w:cs="Times New Roman"/>
          <w:sz w:val="24"/>
          <w:szCs w:val="24"/>
        </w:rPr>
        <w:t>NDEWERE J</w:t>
      </w:r>
      <w:r>
        <w:rPr>
          <w:rFonts w:ascii="Times New Roman" w:hAnsi="Times New Roman" w:cs="Times New Roman"/>
          <w:sz w:val="24"/>
          <w:szCs w:val="24"/>
        </w:rPr>
        <w:t>J</w:t>
      </w:r>
    </w:p>
    <w:p w:rsidR="0037410D" w:rsidRDefault="003C6A6C" w:rsidP="0037410D">
      <w:pPr>
        <w:spacing w:after="0"/>
        <w:jc w:val="both"/>
        <w:rPr>
          <w:rFonts w:ascii="Times New Roman" w:hAnsi="Times New Roman" w:cs="Times New Roman"/>
          <w:sz w:val="24"/>
          <w:szCs w:val="24"/>
        </w:rPr>
      </w:pPr>
      <w:r>
        <w:rPr>
          <w:rFonts w:ascii="Times New Roman" w:hAnsi="Times New Roman" w:cs="Times New Roman"/>
          <w:sz w:val="24"/>
          <w:szCs w:val="24"/>
        </w:rPr>
        <w:t xml:space="preserve">HARARE, 26 January 2017 </w:t>
      </w:r>
      <w:r w:rsidR="0037410D">
        <w:rPr>
          <w:rFonts w:ascii="Times New Roman" w:hAnsi="Times New Roman" w:cs="Times New Roman"/>
          <w:sz w:val="24"/>
          <w:szCs w:val="24"/>
        </w:rPr>
        <w:t xml:space="preserve">&amp; </w:t>
      </w:r>
      <w:r w:rsidR="005E1CDF">
        <w:rPr>
          <w:rFonts w:ascii="Times New Roman" w:hAnsi="Times New Roman" w:cs="Times New Roman"/>
          <w:sz w:val="24"/>
          <w:szCs w:val="24"/>
        </w:rPr>
        <w:t>7</w:t>
      </w:r>
      <w:r w:rsidR="00F24537">
        <w:rPr>
          <w:rFonts w:ascii="Times New Roman" w:hAnsi="Times New Roman" w:cs="Times New Roman"/>
          <w:sz w:val="24"/>
          <w:szCs w:val="24"/>
        </w:rPr>
        <w:t xml:space="preserve"> February 2018</w:t>
      </w:r>
    </w:p>
    <w:p w:rsidR="0037410D" w:rsidRDefault="0037410D" w:rsidP="0037410D">
      <w:pPr>
        <w:spacing w:after="0"/>
        <w:jc w:val="both"/>
        <w:rPr>
          <w:rFonts w:ascii="Times New Roman" w:hAnsi="Times New Roman" w:cs="Times New Roman"/>
          <w:sz w:val="24"/>
          <w:szCs w:val="24"/>
        </w:rPr>
      </w:pPr>
    </w:p>
    <w:p w:rsidR="0037410D" w:rsidRDefault="0037410D" w:rsidP="0037410D">
      <w:pPr>
        <w:spacing w:after="0"/>
        <w:jc w:val="both"/>
        <w:rPr>
          <w:rFonts w:ascii="Times New Roman" w:hAnsi="Times New Roman" w:cs="Times New Roman"/>
          <w:sz w:val="24"/>
          <w:szCs w:val="24"/>
        </w:rPr>
      </w:pPr>
    </w:p>
    <w:p w:rsidR="0037410D" w:rsidRPr="003C6A6C" w:rsidRDefault="003C6A6C" w:rsidP="0037410D">
      <w:pPr>
        <w:spacing w:after="0"/>
        <w:jc w:val="both"/>
        <w:rPr>
          <w:rFonts w:ascii="Times New Roman" w:hAnsi="Times New Roman" w:cs="Times New Roman"/>
          <w:b/>
          <w:sz w:val="24"/>
          <w:szCs w:val="24"/>
        </w:rPr>
      </w:pPr>
      <w:r>
        <w:rPr>
          <w:rFonts w:ascii="Times New Roman" w:hAnsi="Times New Roman" w:cs="Times New Roman"/>
          <w:b/>
          <w:sz w:val="24"/>
          <w:szCs w:val="24"/>
        </w:rPr>
        <w:t>Civil Appeal</w:t>
      </w:r>
    </w:p>
    <w:p w:rsidR="0037410D" w:rsidRDefault="0037410D" w:rsidP="0037410D">
      <w:pPr>
        <w:spacing w:after="0"/>
        <w:jc w:val="both"/>
        <w:rPr>
          <w:rFonts w:ascii="Times New Roman" w:hAnsi="Times New Roman" w:cs="Times New Roman"/>
          <w:sz w:val="24"/>
          <w:szCs w:val="24"/>
        </w:rPr>
      </w:pPr>
    </w:p>
    <w:p w:rsidR="0037410D" w:rsidRDefault="002A130D" w:rsidP="0037410D">
      <w:pPr>
        <w:spacing w:after="0"/>
        <w:jc w:val="both"/>
        <w:rPr>
          <w:rFonts w:ascii="Times New Roman" w:hAnsi="Times New Roman" w:cs="Times New Roman"/>
          <w:sz w:val="24"/>
          <w:szCs w:val="24"/>
        </w:rPr>
      </w:pPr>
      <w:r>
        <w:rPr>
          <w:rFonts w:ascii="Times New Roman" w:hAnsi="Times New Roman" w:cs="Times New Roman"/>
          <w:i/>
          <w:sz w:val="24"/>
          <w:szCs w:val="24"/>
        </w:rPr>
        <w:t>G.</w:t>
      </w:r>
      <w:r w:rsidR="003C6A6C" w:rsidRPr="003C6A6C">
        <w:rPr>
          <w:rFonts w:ascii="Times New Roman" w:hAnsi="Times New Roman" w:cs="Times New Roman"/>
          <w:i/>
          <w:sz w:val="24"/>
          <w:szCs w:val="24"/>
        </w:rPr>
        <w:t xml:space="preserve">R </w:t>
      </w:r>
      <w:r>
        <w:rPr>
          <w:rFonts w:ascii="Times New Roman" w:hAnsi="Times New Roman" w:cs="Times New Roman"/>
          <w:i/>
          <w:sz w:val="24"/>
          <w:szCs w:val="24"/>
        </w:rPr>
        <w:t xml:space="preserve">J </w:t>
      </w:r>
      <w:r w:rsidR="003C6A6C" w:rsidRPr="003C6A6C">
        <w:rPr>
          <w:rFonts w:ascii="Times New Roman" w:hAnsi="Times New Roman" w:cs="Times New Roman"/>
          <w:i/>
          <w:sz w:val="24"/>
          <w:szCs w:val="24"/>
        </w:rPr>
        <w:t>Sithole</w:t>
      </w:r>
      <w:r w:rsidR="00056859">
        <w:rPr>
          <w:rFonts w:ascii="Times New Roman" w:hAnsi="Times New Roman" w:cs="Times New Roman"/>
          <w:sz w:val="24"/>
          <w:szCs w:val="24"/>
        </w:rPr>
        <w:t>, for the 1</w:t>
      </w:r>
      <w:r w:rsidR="00056859" w:rsidRPr="00056859">
        <w:rPr>
          <w:rFonts w:ascii="Times New Roman" w:hAnsi="Times New Roman" w:cs="Times New Roman"/>
          <w:sz w:val="24"/>
          <w:szCs w:val="24"/>
          <w:vertAlign w:val="superscript"/>
        </w:rPr>
        <w:t>st</w:t>
      </w:r>
      <w:r w:rsidR="00056859">
        <w:rPr>
          <w:rFonts w:ascii="Times New Roman" w:hAnsi="Times New Roman" w:cs="Times New Roman"/>
          <w:sz w:val="24"/>
          <w:szCs w:val="24"/>
        </w:rPr>
        <w:t xml:space="preserve"> &amp; 2</w:t>
      </w:r>
      <w:r w:rsidR="00056859" w:rsidRPr="00056859">
        <w:rPr>
          <w:rFonts w:ascii="Times New Roman" w:hAnsi="Times New Roman" w:cs="Times New Roman"/>
          <w:sz w:val="24"/>
          <w:szCs w:val="24"/>
          <w:vertAlign w:val="superscript"/>
        </w:rPr>
        <w:t>nd</w:t>
      </w:r>
      <w:r w:rsidR="00056859">
        <w:rPr>
          <w:rFonts w:ascii="Times New Roman" w:hAnsi="Times New Roman" w:cs="Times New Roman"/>
          <w:sz w:val="24"/>
          <w:szCs w:val="24"/>
        </w:rPr>
        <w:t xml:space="preserve"> </w:t>
      </w:r>
      <w:r w:rsidR="0037410D">
        <w:rPr>
          <w:rFonts w:ascii="Times New Roman" w:hAnsi="Times New Roman" w:cs="Times New Roman"/>
          <w:sz w:val="24"/>
          <w:szCs w:val="24"/>
        </w:rPr>
        <w:t>appellant</w:t>
      </w:r>
      <w:r w:rsidR="00056859">
        <w:rPr>
          <w:rFonts w:ascii="Times New Roman" w:hAnsi="Times New Roman" w:cs="Times New Roman"/>
          <w:sz w:val="24"/>
          <w:szCs w:val="24"/>
        </w:rPr>
        <w:t>s</w:t>
      </w:r>
    </w:p>
    <w:p w:rsidR="0037410D" w:rsidRDefault="003C6A6C" w:rsidP="0037410D">
      <w:pPr>
        <w:spacing w:after="0"/>
        <w:jc w:val="both"/>
        <w:rPr>
          <w:rFonts w:ascii="Times New Roman" w:hAnsi="Times New Roman" w:cs="Times New Roman"/>
          <w:sz w:val="24"/>
          <w:szCs w:val="24"/>
        </w:rPr>
      </w:pPr>
      <w:r w:rsidRPr="003C6A6C">
        <w:rPr>
          <w:rFonts w:ascii="Times New Roman" w:hAnsi="Times New Roman" w:cs="Times New Roman"/>
          <w:i/>
          <w:sz w:val="24"/>
          <w:szCs w:val="24"/>
        </w:rPr>
        <w:t>I Ahmed</w:t>
      </w:r>
      <w:r>
        <w:rPr>
          <w:rFonts w:ascii="Times New Roman" w:hAnsi="Times New Roman" w:cs="Times New Roman"/>
          <w:sz w:val="24"/>
          <w:szCs w:val="24"/>
        </w:rPr>
        <w:t xml:space="preserve">, </w:t>
      </w:r>
      <w:r w:rsidR="0037410D">
        <w:rPr>
          <w:rFonts w:ascii="Times New Roman" w:hAnsi="Times New Roman" w:cs="Times New Roman"/>
          <w:sz w:val="24"/>
          <w:szCs w:val="24"/>
        </w:rPr>
        <w:t>for the</w:t>
      </w:r>
      <w:r w:rsidR="00CF1CB7">
        <w:rPr>
          <w:rFonts w:ascii="Times New Roman" w:hAnsi="Times New Roman" w:cs="Times New Roman"/>
          <w:sz w:val="24"/>
          <w:szCs w:val="24"/>
        </w:rPr>
        <w:t xml:space="preserve"> </w:t>
      </w:r>
      <w:r w:rsidR="0037410D">
        <w:rPr>
          <w:rFonts w:ascii="Times New Roman" w:hAnsi="Times New Roman" w:cs="Times New Roman"/>
          <w:sz w:val="24"/>
          <w:szCs w:val="24"/>
        </w:rPr>
        <w:t>respondent</w:t>
      </w:r>
    </w:p>
    <w:p w:rsidR="0037410D" w:rsidRDefault="0037410D" w:rsidP="0037410D">
      <w:pPr>
        <w:spacing w:after="0"/>
        <w:jc w:val="both"/>
        <w:rPr>
          <w:rFonts w:ascii="Times New Roman" w:hAnsi="Times New Roman" w:cs="Times New Roman"/>
          <w:sz w:val="24"/>
          <w:szCs w:val="24"/>
        </w:rPr>
      </w:pPr>
    </w:p>
    <w:p w:rsidR="0037410D" w:rsidRDefault="0037410D" w:rsidP="0037410D">
      <w:pPr>
        <w:spacing w:after="0"/>
        <w:jc w:val="both"/>
        <w:rPr>
          <w:rFonts w:ascii="Times New Roman" w:hAnsi="Times New Roman" w:cs="Times New Roman"/>
          <w:sz w:val="24"/>
          <w:szCs w:val="24"/>
        </w:rPr>
      </w:pPr>
    </w:p>
    <w:p w:rsidR="0037410D" w:rsidRDefault="0037410D" w:rsidP="003741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NDEWERE J: The background of the case is that on 7 October 2014 the respondent leased shop premises at Number 121 Harare Street to the first appellant for two years. The rental was renewable annually. The second appellant </w:t>
      </w:r>
      <w:r w:rsidR="003C6A6C">
        <w:rPr>
          <w:rFonts w:ascii="Times New Roman" w:hAnsi="Times New Roman" w:cs="Times New Roman"/>
          <w:sz w:val="24"/>
          <w:szCs w:val="24"/>
        </w:rPr>
        <w:t xml:space="preserve">signed as surety. It was common cause </w:t>
      </w:r>
      <w:r>
        <w:rPr>
          <w:rFonts w:ascii="Times New Roman" w:hAnsi="Times New Roman" w:cs="Times New Roman"/>
          <w:sz w:val="24"/>
          <w:szCs w:val="24"/>
        </w:rPr>
        <w:t>that at the time the summons was issued, the rent was US$2550.00 per month plus operating expenses. It was common cause that the first appellant did not pay rentals in full from November</w:t>
      </w:r>
      <w:r w:rsidR="003C6A6C">
        <w:rPr>
          <w:rFonts w:ascii="Times New Roman" w:hAnsi="Times New Roman" w:cs="Times New Roman"/>
          <w:sz w:val="24"/>
          <w:szCs w:val="24"/>
        </w:rPr>
        <w:t>,</w:t>
      </w:r>
      <w:r w:rsidR="00A01AE5">
        <w:rPr>
          <w:rFonts w:ascii="Times New Roman" w:hAnsi="Times New Roman" w:cs="Times New Roman"/>
          <w:sz w:val="24"/>
          <w:szCs w:val="24"/>
        </w:rPr>
        <w:t xml:space="preserve"> 2015 </w:t>
      </w:r>
      <w:r w:rsidR="003C6A6C">
        <w:rPr>
          <w:rFonts w:ascii="Times New Roman" w:hAnsi="Times New Roman" w:cs="Times New Roman"/>
          <w:sz w:val="24"/>
          <w:szCs w:val="24"/>
        </w:rPr>
        <w:t>to</w:t>
      </w:r>
      <w:r w:rsidR="00A01AE5">
        <w:rPr>
          <w:rFonts w:ascii="Times New Roman" w:hAnsi="Times New Roman" w:cs="Times New Roman"/>
          <w:sz w:val="24"/>
          <w:szCs w:val="24"/>
        </w:rPr>
        <w:t xml:space="preserve"> February 2016. As a result, it owed respondent US$5100.06 in rental arrears. Consequently, on 7 March</w:t>
      </w:r>
      <w:r w:rsidR="003C6A6C">
        <w:rPr>
          <w:rFonts w:ascii="Times New Roman" w:hAnsi="Times New Roman" w:cs="Times New Roman"/>
          <w:sz w:val="24"/>
          <w:szCs w:val="24"/>
        </w:rPr>
        <w:t>,</w:t>
      </w:r>
      <w:r w:rsidR="00A01AE5">
        <w:rPr>
          <w:rFonts w:ascii="Times New Roman" w:hAnsi="Times New Roman" w:cs="Times New Roman"/>
          <w:sz w:val="24"/>
          <w:szCs w:val="24"/>
        </w:rPr>
        <w:t xml:space="preserve"> 2016</w:t>
      </w:r>
      <w:r w:rsidR="003C6A6C">
        <w:rPr>
          <w:rFonts w:ascii="Times New Roman" w:hAnsi="Times New Roman" w:cs="Times New Roman"/>
          <w:sz w:val="24"/>
          <w:szCs w:val="24"/>
        </w:rPr>
        <w:t>,</w:t>
      </w:r>
      <w:r w:rsidR="00A01AE5">
        <w:rPr>
          <w:rFonts w:ascii="Times New Roman" w:hAnsi="Times New Roman" w:cs="Times New Roman"/>
          <w:sz w:val="24"/>
          <w:szCs w:val="24"/>
        </w:rPr>
        <w:t xml:space="preserve"> the respondent issued summons against both appellants claiming </w:t>
      </w:r>
    </w:p>
    <w:p w:rsidR="00A01AE5" w:rsidRDefault="00A01AE5" w:rsidP="00A01AE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Payment of US$5100.06 together with interest at the prescribed rate from date of summons to date of final payment.</w:t>
      </w:r>
    </w:p>
    <w:p w:rsidR="00A01AE5" w:rsidRDefault="00A01AE5" w:rsidP="00A01AE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Payment of holding over damages of $85.00 per day from 1 March</w:t>
      </w:r>
      <w:r w:rsidR="003C6A6C">
        <w:rPr>
          <w:rFonts w:ascii="Times New Roman" w:hAnsi="Times New Roman" w:cs="Times New Roman"/>
          <w:sz w:val="24"/>
          <w:szCs w:val="24"/>
        </w:rPr>
        <w:t>,</w:t>
      </w:r>
      <w:r>
        <w:rPr>
          <w:rFonts w:ascii="Times New Roman" w:hAnsi="Times New Roman" w:cs="Times New Roman"/>
          <w:sz w:val="24"/>
          <w:szCs w:val="24"/>
        </w:rPr>
        <w:t xml:space="preserve"> 2016</w:t>
      </w:r>
      <w:r w:rsidR="003C6A6C">
        <w:rPr>
          <w:rFonts w:ascii="Times New Roman" w:hAnsi="Times New Roman" w:cs="Times New Roman"/>
          <w:sz w:val="24"/>
          <w:szCs w:val="24"/>
        </w:rPr>
        <w:t>,</w:t>
      </w:r>
      <w:r>
        <w:rPr>
          <w:rFonts w:ascii="Times New Roman" w:hAnsi="Times New Roman" w:cs="Times New Roman"/>
          <w:sz w:val="24"/>
          <w:szCs w:val="24"/>
        </w:rPr>
        <w:t xml:space="preserve"> to date of ejectment of the first defendant and all those claiming occupation through first defendant.</w:t>
      </w:r>
    </w:p>
    <w:p w:rsidR="00A01AE5" w:rsidRDefault="00A01AE5" w:rsidP="00A01AE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Ejectment of first defendant and all those claiming occupation through first defendant from shop No. 3 at 121 Harare Street, Harare.</w:t>
      </w:r>
    </w:p>
    <w:p w:rsidR="00A01AE5" w:rsidRDefault="00A01AE5" w:rsidP="00A01AE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 of suit on an attorney and client scale.</w:t>
      </w:r>
    </w:p>
    <w:p w:rsidR="00A01AE5" w:rsidRDefault="00A01AE5" w:rsidP="00A01AE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was common cause that after summons were issued, $3100.00 was paid by the </w:t>
      </w:r>
    </w:p>
    <w:p w:rsidR="00A01AE5" w:rsidRDefault="00A01AE5" w:rsidP="00A01AE5">
      <w:pPr>
        <w:spacing w:after="0" w:line="360" w:lineRule="auto"/>
        <w:jc w:val="both"/>
        <w:rPr>
          <w:rFonts w:ascii="Times New Roman" w:hAnsi="Times New Roman" w:cs="Times New Roman"/>
          <w:sz w:val="24"/>
          <w:szCs w:val="24"/>
        </w:rPr>
      </w:pPr>
      <w:r w:rsidRPr="00A01AE5">
        <w:rPr>
          <w:rFonts w:ascii="Times New Roman" w:hAnsi="Times New Roman" w:cs="Times New Roman"/>
          <w:sz w:val="24"/>
          <w:szCs w:val="24"/>
        </w:rPr>
        <w:t>appellan</w:t>
      </w:r>
      <w:r w:rsidR="003C6A6C">
        <w:rPr>
          <w:rFonts w:ascii="Times New Roman" w:hAnsi="Times New Roman" w:cs="Times New Roman"/>
          <w:sz w:val="24"/>
          <w:szCs w:val="24"/>
        </w:rPr>
        <w:t>ts leaving a balance of $2000.06</w:t>
      </w:r>
      <w:r w:rsidRPr="00A01AE5">
        <w:rPr>
          <w:rFonts w:ascii="Times New Roman" w:hAnsi="Times New Roman" w:cs="Times New Roman"/>
          <w:sz w:val="24"/>
          <w:szCs w:val="24"/>
        </w:rPr>
        <w:t xml:space="preserve"> as rent arrears. To this,</w:t>
      </w:r>
      <w:r w:rsidR="003C6A6C">
        <w:rPr>
          <w:rFonts w:ascii="Times New Roman" w:hAnsi="Times New Roman" w:cs="Times New Roman"/>
          <w:sz w:val="24"/>
          <w:szCs w:val="24"/>
        </w:rPr>
        <w:t xml:space="preserve"> the respondents added holding over damages of $2550.00. The respondents thereafter wrote a</w:t>
      </w:r>
      <w:r w:rsidRPr="00A01AE5">
        <w:rPr>
          <w:rFonts w:ascii="Times New Roman" w:hAnsi="Times New Roman" w:cs="Times New Roman"/>
          <w:sz w:val="24"/>
          <w:szCs w:val="24"/>
        </w:rPr>
        <w:t xml:space="preserve"> letter to the appellants demanding payment </w:t>
      </w:r>
      <w:r w:rsidR="003C6A6C">
        <w:rPr>
          <w:rFonts w:ascii="Times New Roman" w:hAnsi="Times New Roman" w:cs="Times New Roman"/>
          <w:sz w:val="24"/>
          <w:szCs w:val="24"/>
        </w:rPr>
        <w:t xml:space="preserve">but no </w:t>
      </w:r>
      <w:r w:rsidRPr="00A01AE5">
        <w:rPr>
          <w:rFonts w:ascii="Times New Roman" w:hAnsi="Times New Roman" w:cs="Times New Roman"/>
          <w:sz w:val="24"/>
          <w:szCs w:val="24"/>
        </w:rPr>
        <w:t xml:space="preserve">payment was </w:t>
      </w:r>
      <w:r w:rsidR="003C6A6C">
        <w:rPr>
          <w:rFonts w:ascii="Times New Roman" w:hAnsi="Times New Roman" w:cs="Times New Roman"/>
          <w:sz w:val="24"/>
          <w:szCs w:val="24"/>
        </w:rPr>
        <w:t>received so that matter continued</w:t>
      </w:r>
      <w:r w:rsidRPr="00A01AE5">
        <w:rPr>
          <w:rFonts w:ascii="Times New Roman" w:hAnsi="Times New Roman" w:cs="Times New Roman"/>
          <w:sz w:val="24"/>
          <w:szCs w:val="24"/>
        </w:rPr>
        <w:t>.</w:t>
      </w:r>
    </w:p>
    <w:p w:rsidR="00A01AE5" w:rsidRDefault="00A01AE5" w:rsidP="00A01A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appellants, as defendants in the court </w:t>
      </w:r>
      <w:r>
        <w:rPr>
          <w:rFonts w:ascii="Times New Roman" w:hAnsi="Times New Roman" w:cs="Times New Roman"/>
          <w:i/>
          <w:sz w:val="24"/>
          <w:szCs w:val="24"/>
        </w:rPr>
        <w:t>a quo</w:t>
      </w:r>
      <w:r>
        <w:rPr>
          <w:rFonts w:ascii="Times New Roman" w:hAnsi="Times New Roman" w:cs="Times New Roman"/>
          <w:sz w:val="24"/>
          <w:szCs w:val="24"/>
        </w:rPr>
        <w:t xml:space="preserve">, entered appearance to defend on 16 March 2016. After noting that the appellants had no </w:t>
      </w:r>
      <w:r w:rsidRPr="00A01AE5">
        <w:rPr>
          <w:rFonts w:ascii="Times New Roman" w:hAnsi="Times New Roman" w:cs="Times New Roman"/>
          <w:i/>
          <w:sz w:val="24"/>
          <w:szCs w:val="24"/>
        </w:rPr>
        <w:t>bona fide</w:t>
      </w:r>
      <w:r>
        <w:rPr>
          <w:rFonts w:ascii="Times New Roman" w:hAnsi="Times New Roman" w:cs="Times New Roman"/>
          <w:i/>
          <w:sz w:val="24"/>
          <w:szCs w:val="24"/>
        </w:rPr>
        <w:t xml:space="preserve"> </w:t>
      </w:r>
      <w:r>
        <w:rPr>
          <w:rFonts w:ascii="Times New Roman" w:hAnsi="Times New Roman" w:cs="Times New Roman"/>
          <w:sz w:val="24"/>
          <w:szCs w:val="24"/>
        </w:rPr>
        <w:t>defence, the respondent applied for summary judgment</w:t>
      </w:r>
      <w:r w:rsidR="00B97890">
        <w:rPr>
          <w:rFonts w:ascii="Times New Roman" w:hAnsi="Times New Roman" w:cs="Times New Roman"/>
          <w:sz w:val="24"/>
          <w:szCs w:val="24"/>
        </w:rPr>
        <w:t>. T</w:t>
      </w:r>
      <w:r>
        <w:rPr>
          <w:rFonts w:ascii="Times New Roman" w:hAnsi="Times New Roman" w:cs="Times New Roman"/>
          <w:sz w:val="24"/>
          <w:szCs w:val="24"/>
        </w:rPr>
        <w:t>he matter was argued in court and on 31 May 2016, the magistrate granted the application for summary judgment and ordered</w:t>
      </w:r>
      <w:r w:rsidR="003C6A6C">
        <w:rPr>
          <w:rFonts w:ascii="Times New Roman" w:hAnsi="Times New Roman" w:cs="Times New Roman"/>
          <w:sz w:val="24"/>
          <w:szCs w:val="24"/>
        </w:rPr>
        <w:t xml:space="preserve"> defendants to pay US$2000.06</w:t>
      </w:r>
      <w:r w:rsidR="00B97890">
        <w:rPr>
          <w:rFonts w:ascii="Times New Roman" w:hAnsi="Times New Roman" w:cs="Times New Roman"/>
          <w:sz w:val="24"/>
          <w:szCs w:val="24"/>
        </w:rPr>
        <w:t xml:space="preserve"> together with interest at the prescribed rate from the date of the summons to date of final payment. The defendants wer</w:t>
      </w:r>
      <w:r w:rsidR="003C6A6C">
        <w:rPr>
          <w:rFonts w:ascii="Times New Roman" w:hAnsi="Times New Roman" w:cs="Times New Roman"/>
          <w:sz w:val="24"/>
          <w:szCs w:val="24"/>
        </w:rPr>
        <w:t>e also ordered to pay holding ove</w:t>
      </w:r>
      <w:r w:rsidR="00B97890">
        <w:rPr>
          <w:rFonts w:ascii="Times New Roman" w:hAnsi="Times New Roman" w:cs="Times New Roman"/>
          <w:sz w:val="24"/>
          <w:szCs w:val="24"/>
        </w:rPr>
        <w:t xml:space="preserve">r damages of $85.00 per day from 1 March 2016 to date of ejectment. The first defendant was </w:t>
      </w:r>
      <w:r w:rsidR="003C6A6C">
        <w:rPr>
          <w:rFonts w:ascii="Times New Roman" w:hAnsi="Times New Roman" w:cs="Times New Roman"/>
          <w:sz w:val="24"/>
          <w:szCs w:val="24"/>
        </w:rPr>
        <w:t>ordered to vacate</w:t>
      </w:r>
      <w:r w:rsidR="00B97890">
        <w:rPr>
          <w:rFonts w:ascii="Times New Roman" w:hAnsi="Times New Roman" w:cs="Times New Roman"/>
          <w:sz w:val="24"/>
          <w:szCs w:val="24"/>
        </w:rPr>
        <w:t xml:space="preserve"> Shop No 3 Stand 121 Harare Street</w:t>
      </w:r>
      <w:r w:rsidR="003C6A6C">
        <w:rPr>
          <w:rFonts w:ascii="Times New Roman" w:hAnsi="Times New Roman" w:cs="Times New Roman"/>
          <w:sz w:val="24"/>
          <w:szCs w:val="24"/>
        </w:rPr>
        <w:t>,</w:t>
      </w:r>
      <w:r w:rsidR="00B97890">
        <w:rPr>
          <w:rFonts w:ascii="Times New Roman" w:hAnsi="Times New Roman" w:cs="Times New Roman"/>
          <w:sz w:val="24"/>
          <w:szCs w:val="24"/>
        </w:rPr>
        <w:t xml:space="preserve"> Harare and the defendants were ordered to pay costs of suit on the attorney-client scale.</w:t>
      </w:r>
    </w:p>
    <w:p w:rsidR="00B97890" w:rsidRDefault="00B97890" w:rsidP="00A01A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appellants noted an appeal on 27 June</w:t>
      </w:r>
      <w:r w:rsidR="003C6A6C">
        <w:rPr>
          <w:rFonts w:ascii="Times New Roman" w:hAnsi="Times New Roman" w:cs="Times New Roman"/>
          <w:sz w:val="24"/>
          <w:szCs w:val="24"/>
        </w:rPr>
        <w:t>,</w:t>
      </w:r>
      <w:r>
        <w:rPr>
          <w:rFonts w:ascii="Times New Roman" w:hAnsi="Times New Roman" w:cs="Times New Roman"/>
          <w:sz w:val="24"/>
          <w:szCs w:val="24"/>
        </w:rPr>
        <w:t xml:space="preserve"> 2016. The following were</w:t>
      </w:r>
      <w:r w:rsidR="002A130D">
        <w:rPr>
          <w:rFonts w:ascii="Times New Roman" w:hAnsi="Times New Roman" w:cs="Times New Roman"/>
          <w:sz w:val="24"/>
          <w:szCs w:val="24"/>
        </w:rPr>
        <w:t xml:space="preserve"> the grounds of appeal</w:t>
      </w:r>
    </w:p>
    <w:p w:rsidR="00B97890" w:rsidRPr="002A130D" w:rsidRDefault="002A130D" w:rsidP="002A130D">
      <w:pPr>
        <w:spacing w:after="0" w:line="360" w:lineRule="auto"/>
        <w:ind w:left="1440" w:hanging="720"/>
        <w:jc w:val="both"/>
        <w:rPr>
          <w:rFonts w:ascii="Times New Roman" w:hAnsi="Times New Roman" w:cs="Times New Roman"/>
          <w:sz w:val="24"/>
          <w:szCs w:val="24"/>
        </w:rPr>
      </w:pPr>
      <w:r w:rsidRPr="002A130D">
        <w:rPr>
          <w:rFonts w:ascii="Times New Roman" w:hAnsi="Times New Roman" w:cs="Times New Roman"/>
          <w:sz w:val="24"/>
          <w:szCs w:val="24"/>
        </w:rPr>
        <w:t>“</w:t>
      </w:r>
      <w:r>
        <w:rPr>
          <w:rFonts w:ascii="Times New Roman" w:hAnsi="Times New Roman" w:cs="Times New Roman"/>
          <w:sz w:val="24"/>
          <w:szCs w:val="24"/>
        </w:rPr>
        <w:t xml:space="preserve">1. </w:t>
      </w:r>
      <w:r>
        <w:rPr>
          <w:rFonts w:ascii="Times New Roman" w:hAnsi="Times New Roman" w:cs="Times New Roman"/>
          <w:sz w:val="24"/>
          <w:szCs w:val="24"/>
        </w:rPr>
        <w:tab/>
      </w:r>
      <w:r w:rsidR="00B365C6">
        <w:rPr>
          <w:rFonts w:ascii="Times New Roman" w:hAnsi="Times New Roman" w:cs="Times New Roman"/>
          <w:sz w:val="24"/>
          <w:szCs w:val="24"/>
        </w:rPr>
        <w:t>That the Learned M</w:t>
      </w:r>
      <w:r w:rsidR="00CF1CB7" w:rsidRPr="002A130D">
        <w:rPr>
          <w:rFonts w:ascii="Times New Roman" w:hAnsi="Times New Roman" w:cs="Times New Roman"/>
          <w:sz w:val="24"/>
          <w:szCs w:val="24"/>
        </w:rPr>
        <w:t>agistrate erred i</w:t>
      </w:r>
      <w:r w:rsidR="00B365C6">
        <w:rPr>
          <w:rFonts w:ascii="Times New Roman" w:hAnsi="Times New Roman" w:cs="Times New Roman"/>
          <w:sz w:val="24"/>
          <w:szCs w:val="24"/>
        </w:rPr>
        <w:t>n granting the application for Summary J</w:t>
      </w:r>
      <w:r w:rsidR="00CF1CB7" w:rsidRPr="002A130D">
        <w:rPr>
          <w:rFonts w:ascii="Times New Roman" w:hAnsi="Times New Roman" w:cs="Times New Roman"/>
          <w:sz w:val="24"/>
          <w:szCs w:val="24"/>
        </w:rPr>
        <w:t>udgment whe</w:t>
      </w:r>
      <w:r w:rsidR="00B365C6">
        <w:rPr>
          <w:rFonts w:ascii="Times New Roman" w:hAnsi="Times New Roman" w:cs="Times New Roman"/>
          <w:sz w:val="24"/>
          <w:szCs w:val="24"/>
        </w:rPr>
        <w:t>n it was quite patent that the A</w:t>
      </w:r>
      <w:r w:rsidR="00CF1CB7" w:rsidRPr="002A130D">
        <w:rPr>
          <w:rFonts w:ascii="Times New Roman" w:hAnsi="Times New Roman" w:cs="Times New Roman"/>
          <w:sz w:val="24"/>
          <w:szCs w:val="24"/>
        </w:rPr>
        <w:t xml:space="preserve">ppellants had settled their arrears and respondent had premised its </w:t>
      </w:r>
      <w:r w:rsidR="00B365C6">
        <w:rPr>
          <w:rFonts w:ascii="Times New Roman" w:hAnsi="Times New Roman" w:cs="Times New Roman"/>
          <w:sz w:val="24"/>
          <w:szCs w:val="24"/>
        </w:rPr>
        <w:t>application on the ground that R</w:t>
      </w:r>
      <w:r w:rsidR="00CF1CB7" w:rsidRPr="002A130D">
        <w:rPr>
          <w:rFonts w:ascii="Times New Roman" w:hAnsi="Times New Roman" w:cs="Times New Roman"/>
          <w:sz w:val="24"/>
          <w:szCs w:val="24"/>
        </w:rPr>
        <w:t>espondent were arrears on their rentals and consequently had no defence.</w:t>
      </w:r>
    </w:p>
    <w:p w:rsidR="00B365C6" w:rsidRPr="00B365C6" w:rsidRDefault="00B365C6" w:rsidP="00B365C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2.</w:t>
      </w:r>
      <w:r w:rsidRPr="00B365C6">
        <w:rPr>
          <w:rFonts w:ascii="Times New Roman" w:hAnsi="Times New Roman" w:cs="Times New Roman"/>
          <w:sz w:val="24"/>
          <w:szCs w:val="24"/>
        </w:rPr>
        <w:t xml:space="preserve"> </w:t>
      </w:r>
      <w:r>
        <w:rPr>
          <w:rFonts w:ascii="Times New Roman" w:hAnsi="Times New Roman" w:cs="Times New Roman"/>
          <w:sz w:val="24"/>
          <w:szCs w:val="24"/>
        </w:rPr>
        <w:t xml:space="preserve">      The Learned M</w:t>
      </w:r>
      <w:r w:rsidR="00CF1CB7" w:rsidRPr="00B365C6">
        <w:rPr>
          <w:rFonts w:ascii="Times New Roman" w:hAnsi="Times New Roman" w:cs="Times New Roman"/>
          <w:sz w:val="24"/>
          <w:szCs w:val="24"/>
        </w:rPr>
        <w:t xml:space="preserve">agistrate erred </w:t>
      </w:r>
      <w:r>
        <w:rPr>
          <w:rFonts w:ascii="Times New Roman" w:hAnsi="Times New Roman" w:cs="Times New Roman"/>
          <w:sz w:val="24"/>
          <w:szCs w:val="24"/>
        </w:rPr>
        <w:t>when he allowed the application for S</w:t>
      </w:r>
      <w:r w:rsidR="00CF1CB7" w:rsidRPr="00B365C6">
        <w:rPr>
          <w:rFonts w:ascii="Times New Roman" w:hAnsi="Times New Roman" w:cs="Times New Roman"/>
          <w:sz w:val="24"/>
          <w:szCs w:val="24"/>
        </w:rPr>
        <w:t xml:space="preserve">ummary </w:t>
      </w:r>
    </w:p>
    <w:p w:rsidR="00B365C6" w:rsidRPr="00F24537" w:rsidRDefault="00B365C6" w:rsidP="00F24537">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J</w:t>
      </w:r>
      <w:r w:rsidRPr="00B365C6">
        <w:rPr>
          <w:rFonts w:ascii="Times New Roman" w:hAnsi="Times New Roman" w:cs="Times New Roman"/>
          <w:sz w:val="24"/>
          <w:szCs w:val="24"/>
        </w:rPr>
        <w:t>udgment when fa</w:t>
      </w:r>
      <w:r>
        <w:rPr>
          <w:rFonts w:ascii="Times New Roman" w:hAnsi="Times New Roman" w:cs="Times New Roman"/>
          <w:sz w:val="24"/>
          <w:szCs w:val="24"/>
        </w:rPr>
        <w:t>cts before him showed that the A</w:t>
      </w:r>
      <w:r w:rsidRPr="00B365C6">
        <w:rPr>
          <w:rFonts w:ascii="Times New Roman" w:hAnsi="Times New Roman" w:cs="Times New Roman"/>
          <w:sz w:val="24"/>
          <w:szCs w:val="24"/>
        </w:rPr>
        <w:t xml:space="preserve">ppellants had raised a </w:t>
      </w:r>
      <w:r w:rsidRPr="00B365C6">
        <w:rPr>
          <w:rFonts w:ascii="Times New Roman" w:hAnsi="Times New Roman" w:cs="Times New Roman"/>
          <w:i/>
          <w:sz w:val="24"/>
          <w:szCs w:val="24"/>
        </w:rPr>
        <w:t>bona fide</w:t>
      </w:r>
      <w:r w:rsidRPr="00B365C6">
        <w:rPr>
          <w:rFonts w:ascii="Times New Roman" w:hAnsi="Times New Roman" w:cs="Times New Roman"/>
          <w:sz w:val="24"/>
          <w:szCs w:val="24"/>
        </w:rPr>
        <w:t xml:space="preserve"> defence on </w:t>
      </w:r>
      <w:r>
        <w:rPr>
          <w:rFonts w:ascii="Times New Roman" w:hAnsi="Times New Roman" w:cs="Times New Roman"/>
          <w:sz w:val="24"/>
          <w:szCs w:val="24"/>
        </w:rPr>
        <w:t>the merits. In particular, the A</w:t>
      </w:r>
      <w:r w:rsidRPr="00B365C6">
        <w:rPr>
          <w:rFonts w:ascii="Times New Roman" w:hAnsi="Times New Roman" w:cs="Times New Roman"/>
          <w:sz w:val="24"/>
          <w:szCs w:val="24"/>
        </w:rPr>
        <w:t>ppellants challenge</w:t>
      </w:r>
      <w:r>
        <w:rPr>
          <w:rFonts w:ascii="Times New Roman" w:hAnsi="Times New Roman" w:cs="Times New Roman"/>
          <w:sz w:val="24"/>
          <w:szCs w:val="24"/>
        </w:rPr>
        <w:t>d the jurisdiction of the Honourable C</w:t>
      </w:r>
      <w:r w:rsidRPr="00B365C6">
        <w:rPr>
          <w:rFonts w:ascii="Times New Roman" w:hAnsi="Times New Roman" w:cs="Times New Roman"/>
          <w:sz w:val="24"/>
          <w:szCs w:val="24"/>
        </w:rPr>
        <w:t>ourt on the basis that the lease agreement contained an arbitration clause. Further, the appellants also averred that the sum being claimed by respondent was being disputed and required the dispute required ventilation at a trial.</w:t>
      </w:r>
    </w:p>
    <w:p w:rsidR="00CF1CB7" w:rsidRPr="00B365C6" w:rsidRDefault="00B365C6" w:rsidP="00B365C6">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M</w:t>
      </w:r>
      <w:r w:rsidR="00CF1CB7" w:rsidRPr="00B365C6">
        <w:rPr>
          <w:rFonts w:ascii="Times New Roman" w:hAnsi="Times New Roman" w:cs="Times New Roman"/>
          <w:sz w:val="24"/>
          <w:szCs w:val="24"/>
        </w:rPr>
        <w:t>agistrat</w:t>
      </w:r>
      <w:r>
        <w:rPr>
          <w:rFonts w:ascii="Times New Roman" w:hAnsi="Times New Roman" w:cs="Times New Roman"/>
          <w:sz w:val="24"/>
          <w:szCs w:val="24"/>
        </w:rPr>
        <w:t>e erred in accepting tender by R</w:t>
      </w:r>
      <w:r w:rsidR="00CF1CB7" w:rsidRPr="00B365C6">
        <w:rPr>
          <w:rFonts w:ascii="Times New Roman" w:hAnsi="Times New Roman" w:cs="Times New Roman"/>
          <w:sz w:val="24"/>
          <w:szCs w:val="24"/>
        </w:rPr>
        <w:t>espondent of an answering affidavit by r</w:t>
      </w:r>
      <w:r>
        <w:rPr>
          <w:rFonts w:ascii="Times New Roman" w:hAnsi="Times New Roman" w:cs="Times New Roman"/>
          <w:sz w:val="24"/>
          <w:szCs w:val="24"/>
        </w:rPr>
        <w:t>espondent when no leave of the C</w:t>
      </w:r>
      <w:r w:rsidR="00CF1CB7" w:rsidRPr="00B365C6">
        <w:rPr>
          <w:rFonts w:ascii="Times New Roman" w:hAnsi="Times New Roman" w:cs="Times New Roman"/>
          <w:sz w:val="24"/>
          <w:szCs w:val="24"/>
        </w:rPr>
        <w:t xml:space="preserve">ourt had been sought by the </w:t>
      </w:r>
      <w:r>
        <w:rPr>
          <w:rFonts w:ascii="Times New Roman" w:hAnsi="Times New Roman" w:cs="Times New Roman"/>
          <w:sz w:val="24"/>
          <w:szCs w:val="24"/>
        </w:rPr>
        <w:t>R</w:t>
      </w:r>
      <w:r w:rsidR="00CF1CB7" w:rsidRPr="00B365C6">
        <w:rPr>
          <w:rFonts w:ascii="Times New Roman" w:hAnsi="Times New Roman" w:cs="Times New Roman"/>
          <w:sz w:val="24"/>
          <w:szCs w:val="24"/>
        </w:rPr>
        <w:t>espondent in accordance with the provisions of Order 15 of the</w:t>
      </w:r>
      <w:r w:rsidR="009C1FF5" w:rsidRPr="00B365C6">
        <w:rPr>
          <w:rFonts w:ascii="Times New Roman" w:hAnsi="Times New Roman" w:cs="Times New Roman"/>
          <w:sz w:val="24"/>
          <w:szCs w:val="24"/>
        </w:rPr>
        <w:t xml:space="preserve"> Magistrate Court (Civil) R</w:t>
      </w:r>
      <w:r>
        <w:rPr>
          <w:rFonts w:ascii="Times New Roman" w:hAnsi="Times New Roman" w:cs="Times New Roman"/>
          <w:sz w:val="24"/>
          <w:szCs w:val="24"/>
        </w:rPr>
        <w:t>ules, 1980. Further, the Learned M</w:t>
      </w:r>
      <w:r w:rsidR="009C1FF5" w:rsidRPr="00B365C6">
        <w:rPr>
          <w:rFonts w:ascii="Times New Roman" w:hAnsi="Times New Roman" w:cs="Times New Roman"/>
          <w:sz w:val="24"/>
          <w:szCs w:val="24"/>
        </w:rPr>
        <w:t xml:space="preserve">agistrate did not pay attention to </w:t>
      </w:r>
      <w:r>
        <w:rPr>
          <w:rFonts w:ascii="Times New Roman" w:hAnsi="Times New Roman" w:cs="Times New Roman"/>
          <w:sz w:val="24"/>
          <w:szCs w:val="24"/>
        </w:rPr>
        <w:t>the fact that the filing of an A</w:t>
      </w:r>
      <w:r w:rsidR="009C1FF5" w:rsidRPr="00B365C6">
        <w:rPr>
          <w:rFonts w:ascii="Times New Roman" w:hAnsi="Times New Roman" w:cs="Times New Roman"/>
          <w:sz w:val="24"/>
          <w:szCs w:val="24"/>
        </w:rPr>
        <w:t>nswering</w:t>
      </w:r>
      <w:r>
        <w:rPr>
          <w:rFonts w:ascii="Times New Roman" w:hAnsi="Times New Roman" w:cs="Times New Roman"/>
          <w:sz w:val="24"/>
          <w:szCs w:val="24"/>
        </w:rPr>
        <w:t xml:space="preserve"> Affidavit was an admission by R</w:t>
      </w:r>
      <w:r w:rsidR="009C1FF5" w:rsidRPr="00B365C6">
        <w:rPr>
          <w:rFonts w:ascii="Times New Roman" w:hAnsi="Times New Roman" w:cs="Times New Roman"/>
          <w:sz w:val="24"/>
          <w:szCs w:val="24"/>
        </w:rPr>
        <w:t>espondent that it had failed to establish</w:t>
      </w:r>
      <w:r>
        <w:rPr>
          <w:rFonts w:ascii="Times New Roman" w:hAnsi="Times New Roman" w:cs="Times New Roman"/>
          <w:sz w:val="24"/>
          <w:szCs w:val="24"/>
        </w:rPr>
        <w:t xml:space="preserve"> a basis for Summary Judgment.  The Learned M</w:t>
      </w:r>
      <w:r w:rsidR="009C1FF5" w:rsidRPr="00B365C6">
        <w:rPr>
          <w:rFonts w:ascii="Times New Roman" w:hAnsi="Times New Roman" w:cs="Times New Roman"/>
          <w:sz w:val="24"/>
          <w:szCs w:val="24"/>
        </w:rPr>
        <w:t xml:space="preserve">agistrate </w:t>
      </w:r>
      <w:r w:rsidR="009C1FF5" w:rsidRPr="00B365C6">
        <w:rPr>
          <w:rFonts w:ascii="Times New Roman" w:hAnsi="Times New Roman" w:cs="Times New Roman"/>
          <w:sz w:val="24"/>
          <w:szCs w:val="24"/>
        </w:rPr>
        <w:lastRenderedPageBreak/>
        <w:t>was in all probability swayed in his decisi</w:t>
      </w:r>
      <w:r>
        <w:rPr>
          <w:rFonts w:ascii="Times New Roman" w:hAnsi="Times New Roman" w:cs="Times New Roman"/>
          <w:sz w:val="24"/>
          <w:szCs w:val="24"/>
        </w:rPr>
        <w:t>on by the averment made in the Answering A</w:t>
      </w:r>
      <w:r w:rsidR="009C1FF5" w:rsidRPr="00B365C6">
        <w:rPr>
          <w:rFonts w:ascii="Times New Roman" w:hAnsi="Times New Roman" w:cs="Times New Roman"/>
          <w:sz w:val="24"/>
          <w:szCs w:val="24"/>
        </w:rPr>
        <w:t>ffidavit.</w:t>
      </w:r>
    </w:p>
    <w:p w:rsidR="009C1FF5" w:rsidRPr="00B365C6" w:rsidRDefault="00B365C6" w:rsidP="00B365C6">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M</w:t>
      </w:r>
      <w:r w:rsidR="009C1FF5" w:rsidRPr="00B365C6">
        <w:rPr>
          <w:rFonts w:ascii="Times New Roman" w:hAnsi="Times New Roman" w:cs="Times New Roman"/>
          <w:sz w:val="24"/>
          <w:szCs w:val="24"/>
        </w:rPr>
        <w:t xml:space="preserve">agistrates also erred in that he did not follow the procedures laid down in Order 15 r 2 (2) of the Magistrates </w:t>
      </w:r>
      <w:r>
        <w:rPr>
          <w:rFonts w:ascii="Times New Roman" w:hAnsi="Times New Roman" w:cs="Times New Roman"/>
          <w:sz w:val="24"/>
          <w:szCs w:val="24"/>
        </w:rPr>
        <w:t>Court (Civil) Rules, 1980. The Learned M</w:t>
      </w:r>
      <w:r w:rsidR="009C1FF5" w:rsidRPr="00B365C6">
        <w:rPr>
          <w:rFonts w:ascii="Times New Roman" w:hAnsi="Times New Roman" w:cs="Times New Roman"/>
          <w:sz w:val="24"/>
          <w:szCs w:val="24"/>
        </w:rPr>
        <w:t xml:space="preserve">agistrate did not conduct an inquiry as provided for under the rules of the court </w:t>
      </w:r>
      <w:r w:rsidR="009C1FF5" w:rsidRPr="00B365C6">
        <w:rPr>
          <w:rFonts w:ascii="Times New Roman" w:hAnsi="Times New Roman" w:cs="Times New Roman"/>
          <w:i/>
          <w:sz w:val="24"/>
          <w:szCs w:val="24"/>
        </w:rPr>
        <w:t>a quo.</w:t>
      </w:r>
    </w:p>
    <w:p w:rsidR="00B97890" w:rsidRPr="009C1FF5" w:rsidRDefault="00B365C6" w:rsidP="00B365C6">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Further, the Learned M</w:t>
      </w:r>
      <w:r w:rsidR="009C1FF5">
        <w:rPr>
          <w:rFonts w:ascii="Times New Roman" w:hAnsi="Times New Roman" w:cs="Times New Roman"/>
          <w:sz w:val="24"/>
          <w:szCs w:val="24"/>
        </w:rPr>
        <w:t>a</w:t>
      </w:r>
      <w:r>
        <w:rPr>
          <w:rFonts w:ascii="Times New Roman" w:hAnsi="Times New Roman" w:cs="Times New Roman"/>
          <w:sz w:val="24"/>
          <w:szCs w:val="24"/>
        </w:rPr>
        <w:t>gistrate erred in awarding the R</w:t>
      </w:r>
      <w:r w:rsidR="009C1FF5">
        <w:rPr>
          <w:rFonts w:ascii="Times New Roman" w:hAnsi="Times New Roman" w:cs="Times New Roman"/>
          <w:sz w:val="24"/>
          <w:szCs w:val="24"/>
        </w:rPr>
        <w:t>espondents costs on a higher scale when evide</w:t>
      </w:r>
      <w:r>
        <w:rPr>
          <w:rFonts w:ascii="Times New Roman" w:hAnsi="Times New Roman" w:cs="Times New Roman"/>
          <w:sz w:val="24"/>
          <w:szCs w:val="24"/>
        </w:rPr>
        <w:t>nce before him showed that the A</w:t>
      </w:r>
      <w:r w:rsidR="009C1FF5">
        <w:rPr>
          <w:rFonts w:ascii="Times New Roman" w:hAnsi="Times New Roman" w:cs="Times New Roman"/>
          <w:sz w:val="24"/>
          <w:szCs w:val="24"/>
        </w:rPr>
        <w:t xml:space="preserve">ppellant had not </w:t>
      </w:r>
      <w:r>
        <w:rPr>
          <w:rFonts w:ascii="Times New Roman" w:hAnsi="Times New Roman" w:cs="Times New Roman"/>
          <w:sz w:val="24"/>
          <w:szCs w:val="24"/>
        </w:rPr>
        <w:t>acted unreasonably in opposing R</w:t>
      </w:r>
      <w:r w:rsidR="009C1FF5">
        <w:rPr>
          <w:rFonts w:ascii="Times New Roman" w:hAnsi="Times New Roman" w:cs="Times New Roman"/>
          <w:sz w:val="24"/>
          <w:szCs w:val="24"/>
        </w:rPr>
        <w:t>espondent’s claim.</w:t>
      </w:r>
      <w:r>
        <w:rPr>
          <w:rFonts w:ascii="Times New Roman" w:hAnsi="Times New Roman" w:cs="Times New Roman"/>
          <w:sz w:val="24"/>
          <w:szCs w:val="24"/>
        </w:rPr>
        <w:t>”</w:t>
      </w:r>
    </w:p>
    <w:p w:rsidR="00B97890" w:rsidRDefault="00B97890" w:rsidP="00B978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22 September</w:t>
      </w:r>
      <w:r w:rsidR="00B365C6">
        <w:rPr>
          <w:rFonts w:ascii="Times New Roman" w:hAnsi="Times New Roman" w:cs="Times New Roman"/>
          <w:sz w:val="24"/>
          <w:szCs w:val="24"/>
        </w:rPr>
        <w:t>,</w:t>
      </w:r>
      <w:r>
        <w:rPr>
          <w:rFonts w:ascii="Times New Roman" w:hAnsi="Times New Roman" w:cs="Times New Roman"/>
          <w:sz w:val="24"/>
          <w:szCs w:val="24"/>
        </w:rPr>
        <w:t xml:space="preserve"> 2016, the appellants filed a Notice of Amendment of their grounds of appeal, saying when they compiled the initial grounds of appeal, they had not been served with the magistrate</w:t>
      </w:r>
      <w:r w:rsidR="003C6A6C">
        <w:rPr>
          <w:rFonts w:ascii="Times New Roman" w:hAnsi="Times New Roman" w:cs="Times New Roman"/>
          <w:sz w:val="24"/>
          <w:szCs w:val="24"/>
        </w:rPr>
        <w:t>’</w:t>
      </w:r>
      <w:r>
        <w:rPr>
          <w:rFonts w:ascii="Times New Roman" w:hAnsi="Times New Roman" w:cs="Times New Roman"/>
          <w:sz w:val="24"/>
          <w:szCs w:val="24"/>
        </w:rPr>
        <w:t>s reasons for his decision.</w:t>
      </w:r>
    </w:p>
    <w:p w:rsidR="00B97890" w:rsidRDefault="003C6A6C" w:rsidP="00B978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following were the pro</w:t>
      </w:r>
      <w:r w:rsidR="00B97890">
        <w:rPr>
          <w:rFonts w:ascii="Times New Roman" w:hAnsi="Times New Roman" w:cs="Times New Roman"/>
          <w:sz w:val="24"/>
          <w:szCs w:val="24"/>
        </w:rPr>
        <w:t>posed amendments.</w:t>
      </w:r>
    </w:p>
    <w:p w:rsidR="00B97890" w:rsidRDefault="00B97890" w:rsidP="00B978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By the deletion of ground </w:t>
      </w:r>
      <w:r w:rsidR="00F24537">
        <w:rPr>
          <w:rFonts w:ascii="Times New Roman" w:hAnsi="Times New Roman" w:cs="Times New Roman"/>
          <w:sz w:val="24"/>
          <w:szCs w:val="24"/>
        </w:rPr>
        <w:t xml:space="preserve">1 </w:t>
      </w:r>
      <w:r>
        <w:rPr>
          <w:rFonts w:ascii="Times New Roman" w:hAnsi="Times New Roman" w:cs="Times New Roman"/>
          <w:sz w:val="24"/>
          <w:szCs w:val="24"/>
        </w:rPr>
        <w:t>and its substitution with the following;</w:t>
      </w:r>
    </w:p>
    <w:p w:rsidR="00B97890" w:rsidRPr="00297AA4" w:rsidRDefault="00B97890" w:rsidP="00B97890">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 xml:space="preserve">“1. </w:t>
      </w:r>
      <w:r>
        <w:rPr>
          <w:rFonts w:ascii="Times New Roman" w:hAnsi="Times New Roman" w:cs="Times New Roman"/>
          <w:sz w:val="24"/>
          <w:szCs w:val="24"/>
        </w:rPr>
        <w:tab/>
      </w:r>
      <w:r w:rsidRPr="00297AA4">
        <w:rPr>
          <w:rFonts w:ascii="Times New Roman" w:hAnsi="Times New Roman" w:cs="Times New Roman"/>
        </w:rPr>
        <w:t xml:space="preserve">That the learned magistrate erred in granting the application for summary judgment when it was patently clear that respondent had failed to establish a cause of action warranting the award of holding over damages in his favour. The order for holding over damages and the ejectment of first appellant from the premises concerned could not be sustained in the face of </w:t>
      </w:r>
      <w:r w:rsidRPr="00297AA4">
        <w:rPr>
          <w:rFonts w:ascii="Times New Roman" w:hAnsi="Times New Roman" w:cs="Times New Roman"/>
          <w:i/>
        </w:rPr>
        <w:t>bona fide</w:t>
      </w:r>
      <w:r w:rsidRPr="00297AA4">
        <w:rPr>
          <w:rFonts w:ascii="Times New Roman" w:hAnsi="Times New Roman" w:cs="Times New Roman"/>
        </w:rPr>
        <w:t xml:space="preserve"> defences raised by the first appellant.”</w:t>
      </w:r>
    </w:p>
    <w:p w:rsidR="00297AA4" w:rsidRPr="00297AA4" w:rsidRDefault="00297AA4" w:rsidP="00B97890">
      <w:pPr>
        <w:spacing w:after="0" w:line="240" w:lineRule="auto"/>
        <w:ind w:left="1440" w:hanging="720"/>
        <w:jc w:val="both"/>
        <w:rPr>
          <w:rFonts w:ascii="Times New Roman" w:hAnsi="Times New Roman" w:cs="Times New Roman"/>
        </w:rPr>
      </w:pPr>
      <w:r w:rsidRPr="00297AA4">
        <w:rPr>
          <w:rFonts w:ascii="Times New Roman" w:hAnsi="Times New Roman" w:cs="Times New Roman"/>
        </w:rPr>
        <w:t>1.2</w:t>
      </w:r>
      <w:r w:rsidRPr="00297AA4">
        <w:rPr>
          <w:rFonts w:ascii="Times New Roman" w:hAnsi="Times New Roman" w:cs="Times New Roman"/>
        </w:rPr>
        <w:tab/>
        <w:t>By the deletion of grounds 3 and 4 in their entirety.</w:t>
      </w:r>
    </w:p>
    <w:p w:rsidR="00297AA4" w:rsidRPr="00297AA4" w:rsidRDefault="003C6A6C" w:rsidP="00B97890">
      <w:pPr>
        <w:spacing w:after="0" w:line="240" w:lineRule="auto"/>
        <w:ind w:left="1440" w:hanging="720"/>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t>By the deletion of the</w:t>
      </w:r>
      <w:r w:rsidR="00297AA4" w:rsidRPr="00297AA4">
        <w:rPr>
          <w:rFonts w:ascii="Times New Roman" w:hAnsi="Times New Roman" w:cs="Times New Roman"/>
        </w:rPr>
        <w:t xml:space="preserve"> prayer and the substitution thereof with the following:</w:t>
      </w:r>
    </w:p>
    <w:p w:rsidR="00297AA4" w:rsidRPr="00297AA4" w:rsidRDefault="00297AA4" w:rsidP="00B97890">
      <w:pPr>
        <w:spacing w:after="0" w:line="240" w:lineRule="auto"/>
        <w:ind w:left="1440" w:hanging="720"/>
        <w:jc w:val="both"/>
        <w:rPr>
          <w:rFonts w:ascii="Times New Roman" w:hAnsi="Times New Roman" w:cs="Times New Roman"/>
        </w:rPr>
      </w:pPr>
      <w:r w:rsidRPr="00297AA4">
        <w:rPr>
          <w:rFonts w:ascii="Times New Roman" w:hAnsi="Times New Roman" w:cs="Times New Roman"/>
        </w:rPr>
        <w:tab/>
        <w:t>“Wherefore appellants pray for the following relief:</w:t>
      </w:r>
    </w:p>
    <w:p w:rsidR="00297AA4" w:rsidRPr="00297AA4" w:rsidRDefault="00297AA4" w:rsidP="00297AA4">
      <w:pPr>
        <w:pStyle w:val="ListParagraph"/>
        <w:numPr>
          <w:ilvl w:val="0"/>
          <w:numId w:val="2"/>
        </w:numPr>
        <w:spacing w:after="0" w:line="240" w:lineRule="auto"/>
        <w:jc w:val="both"/>
        <w:rPr>
          <w:rFonts w:ascii="Times New Roman" w:hAnsi="Times New Roman" w:cs="Times New Roman"/>
        </w:rPr>
      </w:pPr>
      <w:r w:rsidRPr="00297AA4">
        <w:rPr>
          <w:rFonts w:ascii="Times New Roman" w:hAnsi="Times New Roman" w:cs="Times New Roman"/>
        </w:rPr>
        <w:t>That the instant appeal succeeds with costs;</w:t>
      </w:r>
    </w:p>
    <w:p w:rsidR="00297AA4" w:rsidRPr="00297AA4" w:rsidRDefault="00297AA4" w:rsidP="00297AA4">
      <w:pPr>
        <w:pStyle w:val="ListParagraph"/>
        <w:numPr>
          <w:ilvl w:val="0"/>
          <w:numId w:val="2"/>
        </w:numPr>
        <w:spacing w:after="0" w:line="240" w:lineRule="auto"/>
        <w:jc w:val="both"/>
        <w:rPr>
          <w:rFonts w:ascii="Times New Roman" w:hAnsi="Times New Roman" w:cs="Times New Roman"/>
        </w:rPr>
      </w:pPr>
      <w:r w:rsidRPr="00297AA4">
        <w:rPr>
          <w:rFonts w:ascii="Times New Roman" w:hAnsi="Times New Roman" w:cs="Times New Roman"/>
        </w:rPr>
        <w:t xml:space="preserve">That the order of the court </w:t>
      </w:r>
      <w:r w:rsidRPr="00297AA4">
        <w:rPr>
          <w:rFonts w:ascii="Times New Roman" w:hAnsi="Times New Roman" w:cs="Times New Roman"/>
          <w:i/>
        </w:rPr>
        <w:t>a quo</w:t>
      </w:r>
      <w:r w:rsidRPr="00297AA4">
        <w:rPr>
          <w:rFonts w:ascii="Times New Roman" w:hAnsi="Times New Roman" w:cs="Times New Roman"/>
        </w:rPr>
        <w:t xml:space="preserve"> is set aside and substituted with the following;</w:t>
      </w:r>
    </w:p>
    <w:p w:rsidR="00297AA4" w:rsidRPr="00297AA4" w:rsidRDefault="00297AA4" w:rsidP="00297AA4">
      <w:pPr>
        <w:pStyle w:val="ListParagraph"/>
        <w:spacing w:after="0" w:line="240" w:lineRule="auto"/>
        <w:ind w:left="2160"/>
        <w:jc w:val="both"/>
        <w:rPr>
          <w:rFonts w:ascii="Times New Roman" w:hAnsi="Times New Roman" w:cs="Times New Roman"/>
        </w:rPr>
      </w:pPr>
      <w:r w:rsidRPr="00297AA4">
        <w:rPr>
          <w:rFonts w:ascii="Times New Roman" w:hAnsi="Times New Roman" w:cs="Times New Roman"/>
        </w:rPr>
        <w:t>“The application is dismissed with costs on an attorney client scale.”</w:t>
      </w:r>
    </w:p>
    <w:p w:rsidR="00297AA4" w:rsidRPr="00297AA4" w:rsidRDefault="00297AA4" w:rsidP="00297AA4">
      <w:pPr>
        <w:spacing w:after="0" w:line="240" w:lineRule="auto"/>
        <w:jc w:val="both"/>
        <w:rPr>
          <w:rFonts w:ascii="Times New Roman" w:hAnsi="Times New Roman" w:cs="Times New Roman"/>
        </w:rPr>
      </w:pPr>
    </w:p>
    <w:p w:rsidR="00297AA4" w:rsidRDefault="00297AA4" w:rsidP="00297A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C6A6C">
        <w:rPr>
          <w:rFonts w:ascii="Times New Roman" w:hAnsi="Times New Roman" w:cs="Times New Roman"/>
          <w:sz w:val="24"/>
          <w:szCs w:val="24"/>
        </w:rPr>
        <w:t>The amendments were not challenged and they were allowed. Grounds 2 and 5 remained as they were in the notice of appeal. A</w:t>
      </w:r>
      <w:r>
        <w:rPr>
          <w:rFonts w:ascii="Times New Roman" w:hAnsi="Times New Roman" w:cs="Times New Roman"/>
          <w:sz w:val="24"/>
          <w:szCs w:val="24"/>
        </w:rPr>
        <w:t>men</w:t>
      </w:r>
      <w:r w:rsidR="00B365C6">
        <w:rPr>
          <w:rFonts w:ascii="Times New Roman" w:hAnsi="Times New Roman" w:cs="Times New Roman"/>
          <w:sz w:val="24"/>
          <w:szCs w:val="24"/>
        </w:rPr>
        <w:t xml:space="preserve">ded ground </w:t>
      </w:r>
      <w:r w:rsidR="00F24537">
        <w:rPr>
          <w:rFonts w:ascii="Times New Roman" w:hAnsi="Times New Roman" w:cs="Times New Roman"/>
          <w:sz w:val="24"/>
          <w:szCs w:val="24"/>
        </w:rPr>
        <w:t xml:space="preserve">1 </w:t>
      </w:r>
      <w:r w:rsidR="00B365C6">
        <w:rPr>
          <w:rFonts w:ascii="Times New Roman" w:hAnsi="Times New Roman" w:cs="Times New Roman"/>
          <w:sz w:val="24"/>
          <w:szCs w:val="24"/>
        </w:rPr>
        <w:t xml:space="preserve">was challenging the Summary Judgment </w:t>
      </w:r>
      <w:r w:rsidR="00F24537">
        <w:rPr>
          <w:rFonts w:ascii="Times New Roman" w:hAnsi="Times New Roman" w:cs="Times New Roman"/>
          <w:sz w:val="24"/>
          <w:szCs w:val="24"/>
        </w:rPr>
        <w:t>and</w:t>
      </w:r>
      <w:r w:rsidR="00B365C6">
        <w:rPr>
          <w:rFonts w:ascii="Times New Roman" w:hAnsi="Times New Roman" w:cs="Times New Roman"/>
          <w:sz w:val="24"/>
          <w:szCs w:val="24"/>
        </w:rPr>
        <w:t xml:space="preserve"> arguing that R</w:t>
      </w:r>
      <w:r>
        <w:rPr>
          <w:rFonts w:ascii="Times New Roman" w:hAnsi="Times New Roman" w:cs="Times New Roman"/>
          <w:sz w:val="24"/>
          <w:szCs w:val="24"/>
        </w:rPr>
        <w:t>espondent had failed to establish a cause of action warranting</w:t>
      </w:r>
      <w:r w:rsidR="003C6A6C">
        <w:rPr>
          <w:rFonts w:ascii="Times New Roman" w:hAnsi="Times New Roman" w:cs="Times New Roman"/>
          <w:sz w:val="24"/>
          <w:szCs w:val="24"/>
        </w:rPr>
        <w:t xml:space="preserve"> the</w:t>
      </w:r>
      <w:r>
        <w:rPr>
          <w:rFonts w:ascii="Times New Roman" w:hAnsi="Times New Roman" w:cs="Times New Roman"/>
          <w:sz w:val="24"/>
          <w:szCs w:val="24"/>
        </w:rPr>
        <w:t xml:space="preserve"> award of holding over dama</w:t>
      </w:r>
      <w:r w:rsidR="00B365C6">
        <w:rPr>
          <w:rFonts w:ascii="Times New Roman" w:hAnsi="Times New Roman" w:cs="Times New Roman"/>
          <w:sz w:val="24"/>
          <w:szCs w:val="24"/>
        </w:rPr>
        <w:t>ges and the ejectment of first A</w:t>
      </w:r>
      <w:r>
        <w:rPr>
          <w:rFonts w:ascii="Times New Roman" w:hAnsi="Times New Roman" w:cs="Times New Roman"/>
          <w:sz w:val="24"/>
          <w:szCs w:val="24"/>
        </w:rPr>
        <w:t>ppellant from the premises.</w:t>
      </w:r>
    </w:p>
    <w:p w:rsidR="00297AA4" w:rsidRDefault="00297AA4" w:rsidP="00297A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Ground 2 said the magistrate er</w:t>
      </w:r>
      <w:r w:rsidR="00B365C6">
        <w:rPr>
          <w:rFonts w:ascii="Times New Roman" w:hAnsi="Times New Roman" w:cs="Times New Roman"/>
          <w:sz w:val="24"/>
          <w:szCs w:val="24"/>
        </w:rPr>
        <w:t>red in granting the order when A</w:t>
      </w:r>
      <w:r>
        <w:rPr>
          <w:rFonts w:ascii="Times New Roman" w:hAnsi="Times New Roman" w:cs="Times New Roman"/>
          <w:sz w:val="24"/>
          <w:szCs w:val="24"/>
        </w:rPr>
        <w:t xml:space="preserve">ppellants had challenged jurisdiction of the court and when appellants had raised a </w:t>
      </w:r>
      <w:r>
        <w:rPr>
          <w:rFonts w:ascii="Times New Roman" w:hAnsi="Times New Roman" w:cs="Times New Roman"/>
          <w:i/>
          <w:sz w:val="24"/>
          <w:szCs w:val="24"/>
        </w:rPr>
        <w:t>bona fide</w:t>
      </w:r>
      <w:r>
        <w:rPr>
          <w:rFonts w:ascii="Times New Roman" w:hAnsi="Times New Roman" w:cs="Times New Roman"/>
          <w:sz w:val="24"/>
          <w:szCs w:val="24"/>
        </w:rPr>
        <w:t xml:space="preserve"> </w:t>
      </w:r>
      <w:r w:rsidR="007B7714">
        <w:rPr>
          <w:rFonts w:ascii="Times New Roman" w:hAnsi="Times New Roman" w:cs="Times New Roman"/>
          <w:sz w:val="24"/>
          <w:szCs w:val="24"/>
        </w:rPr>
        <w:t>defence and disputed the amount which was being claimed.</w:t>
      </w:r>
    </w:p>
    <w:p w:rsidR="007B7714" w:rsidRDefault="007B7714" w:rsidP="00297A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Ground 5 said the magistrate erred in awarding costs on a higher scale.</w:t>
      </w:r>
    </w:p>
    <w:p w:rsidR="007B7714" w:rsidRDefault="00125A33" w:rsidP="00297A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Clause 2 of the Lease A</w:t>
      </w:r>
      <w:r w:rsidR="007B7714">
        <w:rPr>
          <w:rFonts w:ascii="Times New Roman" w:hAnsi="Times New Roman" w:cs="Times New Roman"/>
          <w:sz w:val="24"/>
          <w:szCs w:val="24"/>
        </w:rPr>
        <w:t>greement laid the conditions about payment of rentals.</w:t>
      </w:r>
    </w:p>
    <w:p w:rsidR="007B7714" w:rsidRDefault="007B7714" w:rsidP="00297A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Rent was to be paid “monthly in advance and without deduction by the </w:t>
      </w:r>
      <w:r w:rsidR="00D529A3">
        <w:rPr>
          <w:rFonts w:ascii="Times New Roman" w:hAnsi="Times New Roman" w:cs="Times New Roman"/>
          <w:sz w:val="24"/>
          <w:szCs w:val="24"/>
        </w:rPr>
        <w:t>1</w:t>
      </w:r>
      <w:r w:rsidR="00D529A3" w:rsidRPr="00D529A3">
        <w:rPr>
          <w:rFonts w:ascii="Times New Roman" w:hAnsi="Times New Roman" w:cs="Times New Roman"/>
          <w:sz w:val="24"/>
          <w:szCs w:val="24"/>
          <w:vertAlign w:val="superscript"/>
        </w:rPr>
        <w:t>st</w:t>
      </w:r>
      <w:r w:rsidR="00D529A3">
        <w:rPr>
          <w:rFonts w:ascii="Times New Roman" w:hAnsi="Times New Roman" w:cs="Times New Roman"/>
          <w:sz w:val="24"/>
          <w:szCs w:val="24"/>
        </w:rPr>
        <w:t xml:space="preserve"> </w:t>
      </w:r>
      <w:r>
        <w:rPr>
          <w:rFonts w:ascii="Times New Roman" w:hAnsi="Times New Roman" w:cs="Times New Roman"/>
          <w:sz w:val="24"/>
          <w:szCs w:val="24"/>
        </w:rPr>
        <w:t xml:space="preserve">day of each month.”… The lessee agrees it is a precondition that the rent is always paid two (2) </w:t>
      </w:r>
      <w:r w:rsidR="003C6A6C">
        <w:rPr>
          <w:rFonts w:ascii="Times New Roman" w:hAnsi="Times New Roman" w:cs="Times New Roman"/>
          <w:sz w:val="24"/>
          <w:szCs w:val="24"/>
        </w:rPr>
        <w:t xml:space="preserve">months </w:t>
      </w:r>
      <w:r>
        <w:rPr>
          <w:rFonts w:ascii="Times New Roman" w:hAnsi="Times New Roman" w:cs="Times New Roman"/>
          <w:sz w:val="24"/>
          <w:szCs w:val="24"/>
        </w:rPr>
        <w:t>in advance for the duration of the lease.”</w:t>
      </w:r>
    </w:p>
    <w:p w:rsidR="00D529A3" w:rsidRDefault="00D529A3" w:rsidP="00297A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moment the appellants failed to pay rentals by the 1</w:t>
      </w:r>
      <w:r w:rsidRPr="00D529A3">
        <w:rPr>
          <w:rFonts w:ascii="Times New Roman" w:hAnsi="Times New Roman" w:cs="Times New Roman"/>
          <w:sz w:val="24"/>
          <w:szCs w:val="24"/>
          <w:vertAlign w:val="superscript"/>
        </w:rPr>
        <w:t>st</w:t>
      </w:r>
      <w:r>
        <w:rPr>
          <w:rFonts w:ascii="Times New Roman" w:hAnsi="Times New Roman" w:cs="Times New Roman"/>
          <w:sz w:val="24"/>
          <w:szCs w:val="24"/>
        </w:rPr>
        <w:t xml:space="preserve"> and in advance as stipulated by clause 2</w:t>
      </w:r>
      <w:r w:rsidR="00B365C6">
        <w:rPr>
          <w:rFonts w:ascii="Times New Roman" w:hAnsi="Times New Roman" w:cs="Times New Roman"/>
          <w:sz w:val="24"/>
          <w:szCs w:val="24"/>
        </w:rPr>
        <w:t xml:space="preserve"> of the Lease A</w:t>
      </w:r>
      <w:r w:rsidR="003C6A6C">
        <w:rPr>
          <w:rFonts w:ascii="Times New Roman" w:hAnsi="Times New Roman" w:cs="Times New Roman"/>
          <w:sz w:val="24"/>
          <w:szCs w:val="24"/>
        </w:rPr>
        <w:t>greement,</w:t>
      </w:r>
      <w:r w:rsidR="00B365C6">
        <w:rPr>
          <w:rFonts w:ascii="Times New Roman" w:hAnsi="Times New Roman" w:cs="Times New Roman"/>
          <w:sz w:val="24"/>
          <w:szCs w:val="24"/>
        </w:rPr>
        <w:t xml:space="preserve"> they were in breach of the Lease A</w:t>
      </w:r>
      <w:r>
        <w:rPr>
          <w:rFonts w:ascii="Times New Roman" w:hAnsi="Times New Roman" w:cs="Times New Roman"/>
          <w:sz w:val="24"/>
          <w:szCs w:val="24"/>
        </w:rPr>
        <w:t>greement. The appellants never denied the breach. The fact that in the notice of appeal the appellants acknowledge the existence of arrears and say they had settled them is confirmation of the breach of clause 2 of the lease agreement. There was no room for arrears in clause 2 as all rentals were to be paid in advance, by the 1</w:t>
      </w:r>
      <w:r w:rsidRPr="00D529A3">
        <w:rPr>
          <w:rFonts w:ascii="Times New Roman" w:hAnsi="Times New Roman" w:cs="Times New Roman"/>
          <w:sz w:val="24"/>
          <w:szCs w:val="24"/>
          <w:vertAlign w:val="superscript"/>
        </w:rPr>
        <w:t>st</w:t>
      </w:r>
      <w:r>
        <w:rPr>
          <w:rFonts w:ascii="Times New Roman" w:hAnsi="Times New Roman" w:cs="Times New Roman"/>
          <w:sz w:val="24"/>
          <w:szCs w:val="24"/>
        </w:rPr>
        <w:t xml:space="preserve"> of the month. Clause 18 of the Lease A</w:t>
      </w:r>
      <w:r w:rsidR="003C6A6C">
        <w:rPr>
          <w:rFonts w:ascii="Times New Roman" w:hAnsi="Times New Roman" w:cs="Times New Roman"/>
          <w:sz w:val="24"/>
          <w:szCs w:val="24"/>
        </w:rPr>
        <w:t>greement is actually entitled “Breach.” It is clear</w:t>
      </w:r>
      <w:r>
        <w:rPr>
          <w:rFonts w:ascii="Times New Roman" w:hAnsi="Times New Roman" w:cs="Times New Roman"/>
          <w:sz w:val="24"/>
          <w:szCs w:val="24"/>
        </w:rPr>
        <w:t xml:space="preserve"> the first appellant breached clause 18.1,  </w:t>
      </w:r>
    </w:p>
    <w:p w:rsidR="00D529A3" w:rsidRDefault="00D529A3" w:rsidP="00D529A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“Clause 18.1: fail to pay the rental or any other monies due by the lessee in terms of this lease on due date, or …”</w:t>
      </w:r>
    </w:p>
    <w:p w:rsidR="00D529A3" w:rsidRDefault="00D529A3" w:rsidP="00D529A3">
      <w:pPr>
        <w:spacing w:after="0" w:line="240" w:lineRule="auto"/>
        <w:ind w:left="720"/>
        <w:jc w:val="both"/>
        <w:rPr>
          <w:rFonts w:ascii="Times New Roman" w:hAnsi="Times New Roman" w:cs="Times New Roman"/>
          <w:sz w:val="24"/>
          <w:szCs w:val="24"/>
        </w:rPr>
      </w:pPr>
    </w:p>
    <w:p w:rsidR="00D529A3" w:rsidRDefault="00D529A3" w:rsidP="00297A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common cause the lessee failed to pay rent on due date and this confirms that the lessee breached the lease agreement.</w:t>
      </w:r>
    </w:p>
    <w:p w:rsidR="00D529A3" w:rsidRDefault="00D529A3" w:rsidP="00297A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Clause 18.5 provided the lessor with a choice of what to do following a breach. It stated as follows:</w:t>
      </w:r>
    </w:p>
    <w:p w:rsidR="00D529A3" w:rsidRDefault="00D529A3" w:rsidP="00B82766">
      <w:pPr>
        <w:spacing w:after="0" w:line="240" w:lineRule="auto"/>
        <w:ind w:left="720"/>
        <w:jc w:val="both"/>
        <w:rPr>
          <w:rFonts w:ascii="Times New Roman" w:hAnsi="Times New Roman" w:cs="Times New Roman"/>
        </w:rPr>
      </w:pPr>
      <w:r>
        <w:rPr>
          <w:rFonts w:ascii="Times New Roman" w:hAnsi="Times New Roman" w:cs="Times New Roman"/>
        </w:rPr>
        <w:t>“The lessee hereby consents to the jurisdiction of any court in Harare, including</w:t>
      </w:r>
      <w:r w:rsidR="00B82766">
        <w:rPr>
          <w:rFonts w:ascii="Times New Roman" w:hAnsi="Times New Roman" w:cs="Times New Roman"/>
        </w:rPr>
        <w:t xml:space="preserve"> but not limited to the magistrates court, in respect of any legal action that may arise as a result of any breach of any of the terms and conditions of this lease should </w:t>
      </w:r>
      <w:r w:rsidR="003C6A6C">
        <w:rPr>
          <w:rFonts w:ascii="Times New Roman" w:hAnsi="Times New Roman" w:cs="Times New Roman"/>
        </w:rPr>
        <w:t>the lesso</w:t>
      </w:r>
      <w:r w:rsidR="00B82766">
        <w:rPr>
          <w:rFonts w:ascii="Times New Roman" w:hAnsi="Times New Roman" w:cs="Times New Roman"/>
        </w:rPr>
        <w:t>r choose to use such court…”</w:t>
      </w:r>
    </w:p>
    <w:p w:rsidR="00B82766" w:rsidRDefault="00B82766" w:rsidP="00B82766">
      <w:pPr>
        <w:spacing w:after="0" w:line="240" w:lineRule="auto"/>
        <w:ind w:left="720"/>
        <w:jc w:val="both"/>
        <w:rPr>
          <w:rFonts w:ascii="Times New Roman" w:hAnsi="Times New Roman" w:cs="Times New Roman"/>
        </w:rPr>
      </w:pPr>
    </w:p>
    <w:p w:rsidR="00B82766" w:rsidRDefault="00B82766" w:rsidP="00B82766">
      <w:pPr>
        <w:spacing w:after="0" w:line="36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The lessor chose the magistrate court in terms of the above clause, so clearly the court </w:t>
      </w:r>
      <w:r>
        <w:rPr>
          <w:rFonts w:ascii="Times New Roman" w:hAnsi="Times New Roman" w:cs="Times New Roman"/>
          <w:i/>
          <w:sz w:val="24"/>
          <w:szCs w:val="24"/>
        </w:rPr>
        <w:t xml:space="preserve">a </w:t>
      </w:r>
    </w:p>
    <w:p w:rsidR="00B82766" w:rsidRDefault="00B82766" w:rsidP="00B82766">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quo</w:t>
      </w:r>
      <w:r>
        <w:rPr>
          <w:rFonts w:ascii="Times New Roman" w:hAnsi="Times New Roman" w:cs="Times New Roman"/>
          <w:sz w:val="24"/>
          <w:szCs w:val="24"/>
        </w:rPr>
        <w:t xml:space="preserve"> had jurisdiction.</w:t>
      </w:r>
    </w:p>
    <w:p w:rsidR="00B82766" w:rsidRDefault="003C6A6C" w:rsidP="00B827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w:t>
      </w:r>
      <w:r w:rsidR="00B82766">
        <w:rPr>
          <w:rFonts w:ascii="Times New Roman" w:hAnsi="Times New Roman" w:cs="Times New Roman"/>
          <w:sz w:val="24"/>
          <w:szCs w:val="24"/>
        </w:rPr>
        <w:t>he above analysis shows that</w:t>
      </w:r>
      <w:r>
        <w:rPr>
          <w:rFonts w:ascii="Times New Roman" w:hAnsi="Times New Roman" w:cs="Times New Roman"/>
          <w:sz w:val="24"/>
          <w:szCs w:val="24"/>
        </w:rPr>
        <w:t xml:space="preserve"> in terms of </w:t>
      </w:r>
      <w:r w:rsidR="00B365C6">
        <w:rPr>
          <w:rFonts w:ascii="Times New Roman" w:hAnsi="Times New Roman" w:cs="Times New Roman"/>
          <w:sz w:val="24"/>
          <w:szCs w:val="24"/>
        </w:rPr>
        <w:t>clause 2, and clause 18 of the Lease A</w:t>
      </w:r>
      <w:r>
        <w:rPr>
          <w:rFonts w:ascii="Times New Roman" w:hAnsi="Times New Roman" w:cs="Times New Roman"/>
          <w:sz w:val="24"/>
          <w:szCs w:val="24"/>
        </w:rPr>
        <w:t>greement,</w:t>
      </w:r>
      <w:r w:rsidR="00B82766">
        <w:rPr>
          <w:rFonts w:ascii="Times New Roman" w:hAnsi="Times New Roman" w:cs="Times New Roman"/>
          <w:sz w:val="24"/>
          <w:szCs w:val="24"/>
        </w:rPr>
        <w:t xml:space="preserve"> ground 2 has no merit whatsoever.</w:t>
      </w:r>
    </w:p>
    <w:p w:rsidR="00B82766" w:rsidRDefault="00B82766" w:rsidP="00B827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Clause 19 provided as follows:</w:t>
      </w:r>
    </w:p>
    <w:p w:rsidR="00B82766" w:rsidRDefault="00B82766" w:rsidP="00B82766">
      <w:pPr>
        <w:spacing w:after="0" w:line="240" w:lineRule="auto"/>
        <w:ind w:left="720"/>
        <w:jc w:val="both"/>
        <w:rPr>
          <w:rFonts w:ascii="Times New Roman" w:hAnsi="Times New Roman" w:cs="Times New Roman"/>
        </w:rPr>
      </w:pPr>
      <w:r>
        <w:rPr>
          <w:rFonts w:ascii="Times New Roman" w:hAnsi="Times New Roman" w:cs="Times New Roman"/>
        </w:rPr>
        <w:t xml:space="preserve">“Should the lessor cancel this lease and the lessee dispute the lessor’s right to do so and remain in occupation of the leased premises pending the determination of such dispute, the lessee shall continue to pay all amounts due to the lessor in terms of this lease on due dates thereof, and the </w:t>
      </w:r>
      <w:r>
        <w:rPr>
          <w:rFonts w:ascii="Times New Roman" w:hAnsi="Times New Roman" w:cs="Times New Roman"/>
        </w:rPr>
        <w:lastRenderedPageBreak/>
        <w:t xml:space="preserve">lessor shall be entitled to accept and recover such payment without prejudice to </w:t>
      </w:r>
      <w:r w:rsidR="003F103F">
        <w:rPr>
          <w:rFonts w:ascii="Times New Roman" w:hAnsi="Times New Roman" w:cs="Times New Roman"/>
        </w:rPr>
        <w:t xml:space="preserve">the </w:t>
      </w:r>
      <w:r>
        <w:rPr>
          <w:rFonts w:ascii="Times New Roman" w:hAnsi="Times New Roman" w:cs="Times New Roman"/>
        </w:rPr>
        <w:t>l</w:t>
      </w:r>
      <w:r w:rsidR="003F103F">
        <w:rPr>
          <w:rFonts w:ascii="Times New Roman" w:hAnsi="Times New Roman" w:cs="Times New Roman"/>
        </w:rPr>
        <w:t xml:space="preserve">essor’s claim for cancellation </w:t>
      </w:r>
      <w:r>
        <w:rPr>
          <w:rFonts w:ascii="Times New Roman" w:hAnsi="Times New Roman" w:cs="Times New Roman"/>
        </w:rPr>
        <w:t>.”</w:t>
      </w:r>
    </w:p>
    <w:p w:rsidR="00B82766" w:rsidRDefault="00B82766" w:rsidP="00B82766">
      <w:pPr>
        <w:spacing w:after="0" w:line="240" w:lineRule="auto"/>
        <w:ind w:left="720"/>
        <w:jc w:val="both"/>
        <w:rPr>
          <w:rFonts w:ascii="Times New Roman" w:hAnsi="Times New Roman" w:cs="Times New Roman"/>
        </w:rPr>
      </w:pPr>
    </w:p>
    <w:p w:rsidR="00B82766" w:rsidRDefault="003F103F" w:rsidP="00B827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Clause 19 clearly provided</w:t>
      </w:r>
      <w:r w:rsidR="00B82766">
        <w:rPr>
          <w:rFonts w:ascii="Times New Roman" w:hAnsi="Times New Roman" w:cs="Times New Roman"/>
          <w:sz w:val="24"/>
          <w:szCs w:val="24"/>
        </w:rPr>
        <w:t xml:space="preserve"> the cause of action for holding over damages and </w:t>
      </w:r>
    </w:p>
    <w:p w:rsidR="00B82766" w:rsidRDefault="00B82766" w:rsidP="00B82766">
      <w:pPr>
        <w:spacing w:after="0" w:line="240" w:lineRule="auto"/>
        <w:jc w:val="both"/>
        <w:rPr>
          <w:rFonts w:ascii="Times New Roman" w:hAnsi="Times New Roman" w:cs="Times New Roman"/>
          <w:sz w:val="24"/>
          <w:szCs w:val="24"/>
        </w:rPr>
      </w:pPr>
    </w:p>
    <w:p w:rsidR="00B82766" w:rsidRDefault="00B82766" w:rsidP="004451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ejectment being raised in the amended ground</w:t>
      </w:r>
      <w:r w:rsidR="003F103F">
        <w:rPr>
          <w:rFonts w:ascii="Times New Roman" w:hAnsi="Times New Roman" w:cs="Times New Roman"/>
          <w:sz w:val="24"/>
          <w:szCs w:val="24"/>
        </w:rPr>
        <w:t xml:space="preserve"> number one</w:t>
      </w:r>
      <w:r>
        <w:rPr>
          <w:rFonts w:ascii="Times New Roman" w:hAnsi="Times New Roman" w:cs="Times New Roman"/>
          <w:sz w:val="24"/>
          <w:szCs w:val="24"/>
        </w:rPr>
        <w:t>. The above clause</w:t>
      </w:r>
      <w:r w:rsidR="004451A4">
        <w:rPr>
          <w:rFonts w:ascii="Times New Roman" w:hAnsi="Times New Roman" w:cs="Times New Roman"/>
          <w:sz w:val="24"/>
          <w:szCs w:val="24"/>
        </w:rPr>
        <w:t xml:space="preserve"> clearly shows that the lessor could receive holding over damages but still cancel the lease agreement</w:t>
      </w:r>
      <w:r w:rsidR="003F103F">
        <w:rPr>
          <w:rFonts w:ascii="Times New Roman" w:hAnsi="Times New Roman" w:cs="Times New Roman"/>
          <w:sz w:val="24"/>
          <w:szCs w:val="24"/>
        </w:rPr>
        <w:t>. Once the lease agreement has been concluded, the lessee could be ejected. Therefore the amended ground 1</w:t>
      </w:r>
      <w:r w:rsidR="004451A4">
        <w:rPr>
          <w:rFonts w:ascii="Times New Roman" w:hAnsi="Times New Roman" w:cs="Times New Roman"/>
          <w:sz w:val="24"/>
          <w:szCs w:val="24"/>
        </w:rPr>
        <w:t xml:space="preserve"> has no merit</w:t>
      </w:r>
      <w:r w:rsidR="003F103F">
        <w:rPr>
          <w:rFonts w:ascii="Times New Roman" w:hAnsi="Times New Roman" w:cs="Times New Roman"/>
          <w:sz w:val="24"/>
          <w:szCs w:val="24"/>
        </w:rPr>
        <w:t xml:space="preserve"> at all</w:t>
      </w:r>
      <w:r w:rsidR="004451A4">
        <w:rPr>
          <w:rFonts w:ascii="Times New Roman" w:hAnsi="Times New Roman" w:cs="Times New Roman"/>
          <w:sz w:val="24"/>
          <w:szCs w:val="24"/>
        </w:rPr>
        <w:t>.</w:t>
      </w:r>
    </w:p>
    <w:p w:rsidR="004451A4" w:rsidRDefault="004451A4" w:rsidP="004451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Clause 26 provided as follows:</w:t>
      </w:r>
    </w:p>
    <w:p w:rsidR="004451A4" w:rsidRPr="00843E04" w:rsidRDefault="004451A4" w:rsidP="004451A4">
      <w:pPr>
        <w:spacing w:after="0" w:line="240" w:lineRule="auto"/>
        <w:ind w:left="720"/>
        <w:jc w:val="both"/>
        <w:rPr>
          <w:rFonts w:ascii="Times New Roman" w:hAnsi="Times New Roman" w:cs="Times New Roman"/>
        </w:rPr>
      </w:pPr>
      <w:r w:rsidRPr="00843E04">
        <w:rPr>
          <w:rFonts w:ascii="Times New Roman" w:hAnsi="Times New Roman" w:cs="Times New Roman"/>
        </w:rPr>
        <w:t xml:space="preserve">“In the event of legal or other costs being incurred due to any breach of the </w:t>
      </w:r>
      <w:r w:rsidR="00843E04" w:rsidRPr="00843E04">
        <w:rPr>
          <w:rFonts w:ascii="Times New Roman" w:hAnsi="Times New Roman" w:cs="Times New Roman"/>
        </w:rPr>
        <w:t xml:space="preserve">terms of this lease by the lessee, such </w:t>
      </w:r>
      <w:r w:rsidRPr="00843E04">
        <w:rPr>
          <w:rFonts w:ascii="Times New Roman" w:hAnsi="Times New Roman" w:cs="Times New Roman"/>
        </w:rPr>
        <w:t xml:space="preserve">costs shall </w:t>
      </w:r>
      <w:r w:rsidR="00843E04" w:rsidRPr="00843E04">
        <w:rPr>
          <w:rFonts w:ascii="Times New Roman" w:hAnsi="Times New Roman" w:cs="Times New Roman"/>
        </w:rPr>
        <w:t>be payable by the lessee to the lessor and shall include all attorney and client and all party and party costs a</w:t>
      </w:r>
      <w:r w:rsidR="00DC236D">
        <w:rPr>
          <w:rFonts w:ascii="Times New Roman" w:hAnsi="Times New Roman" w:cs="Times New Roman"/>
        </w:rPr>
        <w:t>nd any collection charges</w:t>
      </w:r>
      <w:r w:rsidR="00843E04" w:rsidRPr="00843E04">
        <w:rPr>
          <w:rFonts w:ascii="Times New Roman" w:hAnsi="Times New Roman" w:cs="Times New Roman"/>
        </w:rPr>
        <w:t xml:space="preserve"> incurred by the lessor.”</w:t>
      </w:r>
    </w:p>
    <w:p w:rsidR="00843E04" w:rsidRPr="00843E04" w:rsidRDefault="00843E04" w:rsidP="004451A4">
      <w:pPr>
        <w:spacing w:after="0" w:line="240" w:lineRule="auto"/>
        <w:ind w:left="720"/>
        <w:jc w:val="both"/>
        <w:rPr>
          <w:rFonts w:ascii="Times New Roman" w:hAnsi="Times New Roman" w:cs="Times New Roman"/>
        </w:rPr>
      </w:pPr>
    </w:p>
    <w:p w:rsidR="00843E04" w:rsidRDefault="00843E04" w:rsidP="00843E0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this instance, the lessor asked for attorney and client costs and that is permissible in </w:t>
      </w:r>
    </w:p>
    <w:p w:rsidR="00843E04" w:rsidRDefault="00843E04" w:rsidP="00843E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terms of clause 26</w:t>
      </w:r>
      <w:r w:rsidR="003F103F">
        <w:rPr>
          <w:rFonts w:ascii="Times New Roman" w:hAnsi="Times New Roman" w:cs="Times New Roman"/>
          <w:sz w:val="24"/>
          <w:szCs w:val="24"/>
        </w:rPr>
        <w:t xml:space="preserve"> above. This means ground of appeal number 5 has no merit</w:t>
      </w:r>
      <w:r>
        <w:rPr>
          <w:rFonts w:ascii="Times New Roman" w:hAnsi="Times New Roman" w:cs="Times New Roman"/>
          <w:sz w:val="24"/>
          <w:szCs w:val="24"/>
        </w:rPr>
        <w:t>.</w:t>
      </w:r>
    </w:p>
    <w:p w:rsidR="00843E04" w:rsidRDefault="00843E04" w:rsidP="00843E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As indicated above there is no merit to the amended ground number 1, no merit to</w:t>
      </w:r>
      <w:r w:rsidR="003F103F">
        <w:rPr>
          <w:rFonts w:ascii="Times New Roman" w:hAnsi="Times New Roman" w:cs="Times New Roman"/>
          <w:sz w:val="24"/>
          <w:szCs w:val="24"/>
        </w:rPr>
        <w:t xml:space="preserve"> ground number 2 and no merit to</w:t>
      </w:r>
      <w:r>
        <w:rPr>
          <w:rFonts w:ascii="Times New Roman" w:hAnsi="Times New Roman" w:cs="Times New Roman"/>
          <w:sz w:val="24"/>
          <w:szCs w:val="24"/>
        </w:rPr>
        <w:t xml:space="preserve"> ground number 5. Consequently, the appeal</w:t>
      </w:r>
      <w:r w:rsidR="00664A9E">
        <w:rPr>
          <w:rFonts w:ascii="Times New Roman" w:hAnsi="Times New Roman" w:cs="Times New Roman"/>
          <w:sz w:val="24"/>
          <w:szCs w:val="24"/>
        </w:rPr>
        <w:t xml:space="preserve"> cannot be allowed.</w:t>
      </w:r>
    </w:p>
    <w:p w:rsidR="00664A9E" w:rsidRDefault="00664A9E" w:rsidP="00843E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issue of costs, the respondent, in line with clause 26 of the lease agreement, asked for costs on an attorney and client scale. In my view, costs on a higher scale are justified because all the grounds raised by the appellant were covered in very clear and simple terms in the lease agreement. If the appellant and their legal practitioners had read the lease agreement, they would not have appealed as they would have realised that all the issues they were raising were covered by the lease agreement. So in a way, this appeal was an abuse of the court process.</w:t>
      </w:r>
      <w:r w:rsidR="003F103F">
        <w:rPr>
          <w:rFonts w:ascii="Times New Roman" w:hAnsi="Times New Roman" w:cs="Times New Roman"/>
          <w:sz w:val="24"/>
          <w:szCs w:val="24"/>
        </w:rPr>
        <w:t xml:space="preserve"> Costs on the higher scale are therefore justified.</w:t>
      </w:r>
    </w:p>
    <w:p w:rsidR="00664A9E" w:rsidRDefault="00664A9E" w:rsidP="00843E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w:t>
      </w:r>
      <w:r w:rsidR="003F103F">
        <w:rPr>
          <w:rFonts w:ascii="Times New Roman" w:hAnsi="Times New Roman" w:cs="Times New Roman"/>
          <w:sz w:val="24"/>
          <w:szCs w:val="24"/>
        </w:rPr>
        <w:t xml:space="preserve">therefore </w:t>
      </w:r>
      <w:r>
        <w:rPr>
          <w:rFonts w:ascii="Times New Roman" w:hAnsi="Times New Roman" w:cs="Times New Roman"/>
          <w:sz w:val="24"/>
          <w:szCs w:val="24"/>
        </w:rPr>
        <w:t>ordered that the appeal be and is hereby dismissed with costs on the attorney and client scale.</w:t>
      </w:r>
    </w:p>
    <w:p w:rsidR="003F103F" w:rsidRDefault="003F103F" w:rsidP="00843E04">
      <w:pPr>
        <w:spacing w:after="0" w:line="360" w:lineRule="auto"/>
        <w:ind w:firstLine="720"/>
        <w:jc w:val="both"/>
        <w:rPr>
          <w:rFonts w:ascii="Times New Roman" w:hAnsi="Times New Roman" w:cs="Times New Roman"/>
          <w:sz w:val="24"/>
          <w:szCs w:val="24"/>
        </w:rPr>
      </w:pPr>
    </w:p>
    <w:p w:rsidR="009C1FF5" w:rsidRDefault="009C1FF5" w:rsidP="003F103F">
      <w:pPr>
        <w:spacing w:after="0" w:line="360" w:lineRule="auto"/>
        <w:jc w:val="both"/>
        <w:rPr>
          <w:rFonts w:ascii="Times New Roman" w:hAnsi="Times New Roman" w:cs="Times New Roman"/>
          <w:sz w:val="24"/>
          <w:szCs w:val="24"/>
        </w:rPr>
      </w:pPr>
    </w:p>
    <w:p w:rsidR="003F103F" w:rsidRDefault="003F103F" w:rsidP="003F10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Chitakunye J:  I concur</w:t>
      </w:r>
    </w:p>
    <w:p w:rsidR="00664A9E" w:rsidRDefault="00664A9E" w:rsidP="00664A9E">
      <w:pPr>
        <w:spacing w:after="0" w:line="360" w:lineRule="auto"/>
        <w:jc w:val="both"/>
        <w:rPr>
          <w:rFonts w:ascii="Times New Roman" w:hAnsi="Times New Roman" w:cs="Times New Roman"/>
          <w:sz w:val="24"/>
          <w:szCs w:val="24"/>
        </w:rPr>
      </w:pPr>
    </w:p>
    <w:p w:rsidR="00664A9E" w:rsidRDefault="00664A9E" w:rsidP="00664A9E">
      <w:pPr>
        <w:spacing w:after="0" w:line="360" w:lineRule="auto"/>
        <w:jc w:val="both"/>
        <w:rPr>
          <w:rFonts w:ascii="Times New Roman" w:hAnsi="Times New Roman" w:cs="Times New Roman"/>
          <w:sz w:val="24"/>
          <w:szCs w:val="24"/>
        </w:rPr>
      </w:pPr>
    </w:p>
    <w:p w:rsidR="00664A9E" w:rsidRDefault="006F13EB" w:rsidP="007345D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Nyawo Ruzive Legal Practice, </w:t>
      </w:r>
      <w:r w:rsidR="00056859" w:rsidRPr="00056859">
        <w:rPr>
          <w:rFonts w:ascii="Times New Roman" w:hAnsi="Times New Roman" w:cs="Times New Roman"/>
          <w:sz w:val="24"/>
          <w:szCs w:val="24"/>
        </w:rPr>
        <w:t>1</w:t>
      </w:r>
      <w:r w:rsidR="00056859" w:rsidRPr="00056859">
        <w:rPr>
          <w:rFonts w:ascii="Times New Roman" w:hAnsi="Times New Roman" w:cs="Times New Roman"/>
          <w:sz w:val="24"/>
          <w:szCs w:val="24"/>
          <w:vertAlign w:val="superscript"/>
        </w:rPr>
        <w:t>st</w:t>
      </w:r>
      <w:r w:rsidR="00056859" w:rsidRPr="00056859">
        <w:rPr>
          <w:rFonts w:ascii="Times New Roman" w:hAnsi="Times New Roman" w:cs="Times New Roman"/>
          <w:sz w:val="24"/>
          <w:szCs w:val="24"/>
        </w:rPr>
        <w:t xml:space="preserve"> &amp; 2</w:t>
      </w:r>
      <w:r w:rsidR="00056859" w:rsidRPr="00056859">
        <w:rPr>
          <w:rFonts w:ascii="Times New Roman" w:hAnsi="Times New Roman" w:cs="Times New Roman"/>
          <w:sz w:val="24"/>
          <w:szCs w:val="24"/>
          <w:vertAlign w:val="superscript"/>
        </w:rPr>
        <w:t>nd</w:t>
      </w:r>
      <w:r w:rsidR="00056859">
        <w:rPr>
          <w:rFonts w:ascii="Times New Roman" w:hAnsi="Times New Roman" w:cs="Times New Roman"/>
          <w:i/>
          <w:sz w:val="24"/>
          <w:szCs w:val="24"/>
        </w:rPr>
        <w:t xml:space="preserve"> </w:t>
      </w:r>
      <w:r w:rsidR="009C1FF5">
        <w:rPr>
          <w:rFonts w:ascii="Times New Roman" w:hAnsi="Times New Roman" w:cs="Times New Roman"/>
          <w:sz w:val="24"/>
          <w:szCs w:val="24"/>
        </w:rPr>
        <w:t>appellants</w:t>
      </w:r>
      <w:r w:rsidR="00056859">
        <w:rPr>
          <w:rFonts w:ascii="Times New Roman" w:hAnsi="Times New Roman" w:cs="Times New Roman"/>
          <w:sz w:val="24"/>
          <w:szCs w:val="24"/>
        </w:rPr>
        <w:t>’</w:t>
      </w:r>
      <w:r w:rsidR="00664A9E">
        <w:rPr>
          <w:rFonts w:ascii="Times New Roman" w:hAnsi="Times New Roman" w:cs="Times New Roman"/>
          <w:sz w:val="24"/>
          <w:szCs w:val="24"/>
        </w:rPr>
        <w:t xml:space="preserve"> legal practitioners</w:t>
      </w:r>
    </w:p>
    <w:p w:rsidR="0037410D" w:rsidRPr="0037410D" w:rsidRDefault="00664A9E" w:rsidP="00B9789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Ahmed &amp; Ziyambi,</w:t>
      </w:r>
      <w:r w:rsidR="009C1FF5">
        <w:rPr>
          <w:rFonts w:ascii="Times New Roman" w:hAnsi="Times New Roman" w:cs="Times New Roman"/>
          <w:i/>
          <w:sz w:val="24"/>
          <w:szCs w:val="24"/>
        </w:rPr>
        <w:t xml:space="preserve"> </w:t>
      </w:r>
      <w:r w:rsidR="009C1FF5">
        <w:rPr>
          <w:rFonts w:ascii="Times New Roman" w:hAnsi="Times New Roman" w:cs="Times New Roman"/>
          <w:sz w:val="24"/>
          <w:szCs w:val="24"/>
        </w:rPr>
        <w:t>respondent</w:t>
      </w:r>
      <w:r w:rsidR="00056859">
        <w:rPr>
          <w:rFonts w:ascii="Times New Roman" w:hAnsi="Times New Roman" w:cs="Times New Roman"/>
          <w:sz w:val="24"/>
          <w:szCs w:val="24"/>
        </w:rPr>
        <w:t>’s</w:t>
      </w:r>
      <w:r>
        <w:rPr>
          <w:rFonts w:ascii="Times New Roman" w:hAnsi="Times New Roman" w:cs="Times New Roman"/>
          <w:sz w:val="24"/>
          <w:szCs w:val="24"/>
        </w:rPr>
        <w:t xml:space="preserve"> legal practitioners</w:t>
      </w:r>
    </w:p>
    <w:sectPr w:rsidR="0037410D" w:rsidRPr="003741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EAC" w:rsidRDefault="00C07EAC" w:rsidP="00A01AE5">
      <w:pPr>
        <w:spacing w:after="0" w:line="240" w:lineRule="auto"/>
      </w:pPr>
      <w:r>
        <w:separator/>
      </w:r>
    </w:p>
  </w:endnote>
  <w:endnote w:type="continuationSeparator" w:id="0">
    <w:p w:rsidR="00C07EAC" w:rsidRDefault="00C07EAC" w:rsidP="00A0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EAC" w:rsidRDefault="00C07EAC" w:rsidP="00A01AE5">
      <w:pPr>
        <w:spacing w:after="0" w:line="240" w:lineRule="auto"/>
      </w:pPr>
      <w:r>
        <w:separator/>
      </w:r>
    </w:p>
  </w:footnote>
  <w:footnote w:type="continuationSeparator" w:id="0">
    <w:p w:rsidR="00C07EAC" w:rsidRDefault="00C07EAC" w:rsidP="00A01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962111"/>
      <w:docPartObj>
        <w:docPartGallery w:val="Page Numbers (Top of Page)"/>
        <w:docPartUnique/>
      </w:docPartObj>
    </w:sdtPr>
    <w:sdtEndPr>
      <w:rPr>
        <w:noProof/>
      </w:rPr>
    </w:sdtEndPr>
    <w:sdtContent>
      <w:p w:rsidR="00A01AE5" w:rsidRDefault="00A01AE5">
        <w:pPr>
          <w:pStyle w:val="Header"/>
          <w:jc w:val="right"/>
          <w:rPr>
            <w:noProof/>
          </w:rPr>
        </w:pPr>
        <w:r>
          <w:fldChar w:fldCharType="begin"/>
        </w:r>
        <w:r>
          <w:instrText xml:space="preserve"> PAGE   \* MERGEFORMAT </w:instrText>
        </w:r>
        <w:r>
          <w:fldChar w:fldCharType="separate"/>
        </w:r>
        <w:r w:rsidR="00E461DE">
          <w:rPr>
            <w:noProof/>
          </w:rPr>
          <w:t>1</w:t>
        </w:r>
        <w:r>
          <w:rPr>
            <w:noProof/>
          </w:rPr>
          <w:fldChar w:fldCharType="end"/>
        </w:r>
      </w:p>
      <w:p w:rsidR="00A01AE5" w:rsidRDefault="00A01AE5">
        <w:pPr>
          <w:pStyle w:val="Header"/>
          <w:jc w:val="right"/>
          <w:rPr>
            <w:noProof/>
          </w:rPr>
        </w:pPr>
        <w:r>
          <w:rPr>
            <w:noProof/>
          </w:rPr>
          <w:t>HH</w:t>
        </w:r>
        <w:r w:rsidR="00F24537">
          <w:rPr>
            <w:noProof/>
          </w:rPr>
          <w:t>-49-18</w:t>
        </w:r>
      </w:p>
      <w:p w:rsidR="00A01AE5" w:rsidRDefault="00A01AE5">
        <w:pPr>
          <w:pStyle w:val="Header"/>
          <w:jc w:val="right"/>
        </w:pPr>
        <w:r>
          <w:rPr>
            <w:noProof/>
          </w:rPr>
          <w:t>CIV ‘A’ 274/16</w:t>
        </w:r>
      </w:p>
    </w:sdtContent>
  </w:sdt>
  <w:p w:rsidR="00A01AE5" w:rsidRDefault="00A01A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1E49"/>
    <w:multiLevelType w:val="hybridMultilevel"/>
    <w:tmpl w:val="50A8D1E6"/>
    <w:lvl w:ilvl="0" w:tplc="5530734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D470AD"/>
    <w:multiLevelType w:val="hybridMultilevel"/>
    <w:tmpl w:val="24A66EA4"/>
    <w:lvl w:ilvl="0" w:tplc="0409000F">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994C09"/>
    <w:multiLevelType w:val="hybridMultilevel"/>
    <w:tmpl w:val="27A66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258F9"/>
    <w:multiLevelType w:val="hybridMultilevel"/>
    <w:tmpl w:val="8BC47158"/>
    <w:lvl w:ilvl="0" w:tplc="BE569F2E">
      <w:start w:val="1"/>
      <w:numFmt w:val="decimal"/>
      <w:lvlText w:val="%1."/>
      <w:lvlJc w:val="left"/>
      <w:pPr>
        <w:ind w:left="2160" w:hanging="144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CE6654"/>
    <w:multiLevelType w:val="hybridMultilevel"/>
    <w:tmpl w:val="FEAC9162"/>
    <w:lvl w:ilvl="0" w:tplc="C66CCE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DF810CC"/>
    <w:multiLevelType w:val="hybridMultilevel"/>
    <w:tmpl w:val="548E5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2124E"/>
    <w:multiLevelType w:val="hybridMultilevel"/>
    <w:tmpl w:val="1876D47C"/>
    <w:lvl w:ilvl="0" w:tplc="7B40D43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061250"/>
    <w:multiLevelType w:val="hybridMultilevel"/>
    <w:tmpl w:val="4F445DC2"/>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284DA9"/>
    <w:multiLevelType w:val="hybridMultilevel"/>
    <w:tmpl w:val="BC2682A4"/>
    <w:lvl w:ilvl="0" w:tplc="1D98CF7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5"/>
  </w:num>
  <w:num w:numId="5">
    <w:abstractNumId w:val="7"/>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0D"/>
    <w:rsid w:val="00011954"/>
    <w:rsid w:val="00027C53"/>
    <w:rsid w:val="00056859"/>
    <w:rsid w:val="00071E17"/>
    <w:rsid w:val="00125A33"/>
    <w:rsid w:val="001A350D"/>
    <w:rsid w:val="002849B8"/>
    <w:rsid w:val="00297AA4"/>
    <w:rsid w:val="002A130D"/>
    <w:rsid w:val="002F2D12"/>
    <w:rsid w:val="0037410D"/>
    <w:rsid w:val="003C6A6C"/>
    <w:rsid w:val="003F0754"/>
    <w:rsid w:val="003F103F"/>
    <w:rsid w:val="004451A4"/>
    <w:rsid w:val="004A1287"/>
    <w:rsid w:val="005E1CDF"/>
    <w:rsid w:val="005E4030"/>
    <w:rsid w:val="00664A9E"/>
    <w:rsid w:val="006F13EB"/>
    <w:rsid w:val="006F3E91"/>
    <w:rsid w:val="006F4F4F"/>
    <w:rsid w:val="007345D3"/>
    <w:rsid w:val="00796BA7"/>
    <w:rsid w:val="007B7714"/>
    <w:rsid w:val="00814C2E"/>
    <w:rsid w:val="00843E04"/>
    <w:rsid w:val="008E395D"/>
    <w:rsid w:val="00981206"/>
    <w:rsid w:val="009C1FF5"/>
    <w:rsid w:val="00A01AE5"/>
    <w:rsid w:val="00B365C6"/>
    <w:rsid w:val="00B82766"/>
    <w:rsid w:val="00B97890"/>
    <w:rsid w:val="00BA408F"/>
    <w:rsid w:val="00C07EAC"/>
    <w:rsid w:val="00C35073"/>
    <w:rsid w:val="00CF1CB7"/>
    <w:rsid w:val="00D529A3"/>
    <w:rsid w:val="00DC236D"/>
    <w:rsid w:val="00E2084B"/>
    <w:rsid w:val="00E461DE"/>
    <w:rsid w:val="00F13407"/>
    <w:rsid w:val="00F2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46D39-5694-489E-AB2C-4FDE7F69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AE5"/>
  </w:style>
  <w:style w:type="paragraph" w:styleId="Footer">
    <w:name w:val="footer"/>
    <w:basedOn w:val="Normal"/>
    <w:link w:val="FooterChar"/>
    <w:uiPriority w:val="99"/>
    <w:unhideWhenUsed/>
    <w:rsid w:val="00A01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AE5"/>
  </w:style>
  <w:style w:type="paragraph" w:styleId="ListParagraph">
    <w:name w:val="List Paragraph"/>
    <w:basedOn w:val="Normal"/>
    <w:uiPriority w:val="34"/>
    <w:qFormat/>
    <w:rsid w:val="00A01AE5"/>
    <w:pPr>
      <w:ind w:left="720"/>
      <w:contextualSpacing/>
    </w:pPr>
  </w:style>
  <w:style w:type="paragraph" w:styleId="BalloonText">
    <w:name w:val="Balloon Text"/>
    <w:basedOn w:val="Normal"/>
    <w:link w:val="BalloonTextChar"/>
    <w:uiPriority w:val="99"/>
    <w:semiHidden/>
    <w:unhideWhenUsed/>
    <w:rsid w:val="00796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JSC</cp:lastModifiedBy>
  <cp:revision>2</cp:revision>
  <cp:lastPrinted>2018-02-02T07:47:00Z</cp:lastPrinted>
  <dcterms:created xsi:type="dcterms:W3CDTF">2018-02-05T06:27:00Z</dcterms:created>
  <dcterms:modified xsi:type="dcterms:W3CDTF">2018-02-05T06:27:00Z</dcterms:modified>
</cp:coreProperties>
</file>